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4A" w:rsidRPr="00E0289D" w:rsidRDefault="0009174A" w:rsidP="00331F4B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03.02.2015</w:t>
      </w:r>
      <w:r w:rsidRPr="002710F1">
        <w:rPr>
          <w:rFonts w:ascii="Sylfaen" w:hAnsi="Sylfaen" w:cs="Sylfaen"/>
          <w:i/>
          <w:lang w:val="ru-RU"/>
        </w:rPr>
        <w:t>թ</w:t>
      </w:r>
      <w:r>
        <w:rPr>
          <w:rFonts w:ascii="Sylfaen" w:hAnsi="Sylfaen" w:cs="Sylfaen"/>
          <w:i/>
          <w:color w:val="FF0000"/>
          <w:lang w:val="ru-RU"/>
        </w:rPr>
        <w:t>.</w:t>
      </w:r>
      <w:r w:rsidRPr="00E0289D">
        <w:rPr>
          <w:rFonts w:ascii="Sylfaen" w:hAnsi="Sylfaen" w:cs="Sylfaen"/>
          <w:i/>
        </w:rPr>
        <w:t>Հաստատված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է</w:t>
      </w:r>
    </w:p>
    <w:p w:rsidR="0009174A" w:rsidRPr="00E0289D" w:rsidRDefault="0009174A" w:rsidP="00331F4B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«</w:t>
      </w:r>
      <w:r>
        <w:rPr>
          <w:rFonts w:ascii="Sylfaen" w:hAnsi="Sylfaen" w:cs="Sylfaen"/>
          <w:i/>
        </w:rPr>
        <w:t>ԿԲ</w:t>
      </w:r>
      <w:r w:rsidRPr="00E0289D">
        <w:rPr>
          <w:rFonts w:ascii="GHEA Grapalat" w:hAnsi="GHEA Grapalat" w:cs="Sylfaen"/>
          <w:i/>
        </w:rPr>
        <w:t>-</w:t>
      </w:r>
      <w:r w:rsidRPr="00E0289D">
        <w:rPr>
          <w:rFonts w:ascii="Sylfaen" w:hAnsi="Sylfaen" w:cs="Sylfaen"/>
          <w:i/>
          <w:lang w:val="ru-RU"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  <w:lang w:val="ru-RU"/>
        </w:rPr>
        <w:t>ՁԲ</w:t>
      </w:r>
      <w:r>
        <w:rPr>
          <w:rFonts w:ascii="GHEA Grapalat" w:hAnsi="GHEA Grapalat" w:cs="Sylfaen"/>
          <w:i/>
        </w:rPr>
        <w:t>-1</w:t>
      </w:r>
      <w:r>
        <w:rPr>
          <w:rFonts w:ascii="Sylfaen" w:hAnsi="Sylfaen" w:cs="Sylfaen"/>
          <w:i/>
        </w:rPr>
        <w:t>1</w:t>
      </w:r>
      <w:r>
        <w:rPr>
          <w:rFonts w:ascii="GHEA Grapalat" w:hAnsi="GHEA Grapalat" w:cs="Sylfaen"/>
          <w:i/>
        </w:rPr>
        <w:t>/16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ծածկագրով</w:t>
      </w:r>
      <w:r w:rsidRPr="00E0289D">
        <w:rPr>
          <w:rFonts w:ascii="GHEA Grapalat" w:hAnsi="GHEA Grapalat" w:cs="Times Armenian"/>
          <w:i/>
        </w:rPr>
        <w:t xml:space="preserve"> </w:t>
      </w:r>
    </w:p>
    <w:p w:rsidR="0009174A" w:rsidRPr="00E0289D" w:rsidRDefault="0009174A" w:rsidP="00331F4B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 w:rsidRPr="00E0289D">
        <w:rPr>
          <w:rFonts w:ascii="Sylfaen" w:hAnsi="Sylfaen" w:cs="Sylfaen"/>
          <w:i/>
        </w:rPr>
        <w:t>շրջանակային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համաձայնագրերով</w:t>
      </w:r>
      <w:r w:rsidRPr="00E0289D">
        <w:rPr>
          <w:rFonts w:ascii="GHEA Grapalat" w:hAnsi="GHEA Grapalat" w:cs="Sylfaen"/>
          <w:i/>
        </w:rPr>
        <w:t xml:space="preserve"> </w:t>
      </w:r>
    </w:p>
    <w:p w:rsidR="0009174A" w:rsidRPr="00E0289D" w:rsidRDefault="0009174A" w:rsidP="00331F4B">
      <w:pPr>
        <w:pStyle w:val="BodyText"/>
        <w:ind w:right="-7" w:firstLine="567"/>
        <w:jc w:val="right"/>
        <w:rPr>
          <w:rFonts w:ascii="GHEA Grapalat" w:hAnsi="GHEA Grapalat" w:cs="Times Armenian"/>
          <w:i/>
        </w:rPr>
      </w:pPr>
      <w:r w:rsidRPr="00E0289D">
        <w:rPr>
          <w:rFonts w:ascii="Sylfaen" w:hAnsi="Sylfaen" w:cs="Sylfaen"/>
          <w:i/>
        </w:rPr>
        <w:t>գնումներ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կատարելու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ընթացակարգի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հանձնաժողովի</w:t>
      </w:r>
    </w:p>
    <w:p w:rsidR="0009174A" w:rsidRPr="00E0289D" w:rsidRDefault="0009174A" w:rsidP="00331F4B">
      <w:pPr>
        <w:pStyle w:val="BodyText"/>
        <w:ind w:right="-7" w:firstLine="567"/>
        <w:jc w:val="right"/>
        <w:rPr>
          <w:i/>
        </w:rPr>
      </w:pPr>
      <w:r>
        <w:rPr>
          <w:rFonts w:ascii="GHEA Grapalat" w:hAnsi="GHEA Grapalat" w:cs="Sylfaen"/>
          <w:i/>
        </w:rPr>
        <w:t>«1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որոշմամբ</w:t>
      </w:r>
    </w:p>
    <w:p w:rsidR="0009174A" w:rsidRPr="00E0289D" w:rsidRDefault="0009174A" w:rsidP="00331F4B">
      <w:pPr>
        <w:pStyle w:val="BodyText"/>
        <w:ind w:right="-7" w:firstLine="567"/>
        <w:jc w:val="center"/>
        <w:rPr>
          <w:b/>
        </w:rPr>
      </w:pPr>
      <w:r>
        <w:rPr>
          <w:rFonts w:ascii="GHEA Grapalat" w:hAnsi="GHEA Grapalat" w:cs="Sylfaen"/>
          <w:b/>
          <w:szCs w:val="24"/>
          <w:lang w:val="af-ZA"/>
        </w:rPr>
        <w:t>&lt;&lt;</w:t>
      </w:r>
      <w:r>
        <w:rPr>
          <w:rFonts w:ascii="Sylfaen" w:hAnsi="Sylfaen" w:cs="Sylfaen"/>
          <w:b/>
          <w:szCs w:val="24"/>
          <w:lang w:val="af-ZA"/>
        </w:rPr>
        <w:t xml:space="preserve">Կարմիր Բլուր &gt;&gt; Պոլիկլինիկա ՓԲԸ-ի </w:t>
      </w:r>
    </w:p>
    <w:p w:rsidR="0009174A" w:rsidRPr="00E0289D" w:rsidRDefault="0009174A" w:rsidP="00331F4B">
      <w:pPr>
        <w:pStyle w:val="BodyText"/>
        <w:ind w:right="-7" w:firstLine="567"/>
        <w:jc w:val="center"/>
        <w:rPr>
          <w:rFonts w:ascii="GHEA Grapalat" w:hAnsi="GHEA Grapalat"/>
          <w:b/>
          <w:i/>
          <w:szCs w:val="24"/>
        </w:rPr>
      </w:pPr>
    </w:p>
    <w:p w:rsidR="0009174A" w:rsidRPr="00E0289D" w:rsidRDefault="0009174A" w:rsidP="00331F4B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09174A" w:rsidRPr="00E0289D" w:rsidRDefault="0009174A" w:rsidP="00331F4B">
      <w:pPr>
        <w:pStyle w:val="BodyText"/>
        <w:ind w:right="-7" w:firstLine="567"/>
        <w:jc w:val="center"/>
        <w:rPr>
          <w:rFonts w:ascii="GHEA Grapalat" w:hAnsi="GHEA Grapalat" w:cs="Sylfaen"/>
          <w:szCs w:val="24"/>
          <w:lang w:val="af-ZA"/>
        </w:rPr>
      </w:pPr>
      <w:r>
        <w:rPr>
          <w:rFonts w:ascii="Sylfaen" w:hAnsi="Sylfaen" w:cs="Sylfaen"/>
          <w:szCs w:val="24"/>
        </w:rPr>
        <w:t>Փոփոխված</w:t>
      </w:r>
      <w:r w:rsidRPr="0053074A">
        <w:rPr>
          <w:rFonts w:ascii="Sylfaen" w:hAnsi="Sylfaen" w:cs="Sylfae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Հ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Ր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Ա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Վ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Ե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Ր</w:t>
      </w:r>
    </w:p>
    <w:p w:rsidR="0009174A" w:rsidRPr="00F041DA" w:rsidRDefault="0009174A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Կարմիր Բլուր </w:t>
      </w:r>
      <w:r w:rsidRPr="00F041DA">
        <w:rPr>
          <w:rFonts w:ascii="Sylfaen" w:hAnsi="Sylfaen" w:cs="Sylfaen"/>
          <w:sz w:val="20"/>
          <w:lang w:val="af-ZA"/>
        </w:rPr>
        <w:t xml:space="preserve">&gt;&gt; Պոլիկլինիկա ՓԲԸ-ի  </w:t>
      </w:r>
    </w:p>
    <w:p w:rsidR="0009174A" w:rsidRPr="00E0289D" w:rsidRDefault="0009174A" w:rsidP="00331F4B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09174A" w:rsidRPr="00E0289D" w:rsidRDefault="0009174A" w:rsidP="00331F4B">
      <w:pPr>
        <w:ind w:left="142"/>
        <w:jc w:val="center"/>
        <w:rPr>
          <w:rFonts w:ascii="GHEA Grapalat" w:hAnsi="GHEA Grapalat" w:cs="Arial Armenian"/>
          <w:sz w:val="22"/>
          <w:szCs w:val="22"/>
          <w:lang w:val="af-ZA"/>
        </w:rPr>
      </w:pPr>
      <w:r w:rsidRPr="00E0289D">
        <w:rPr>
          <w:rFonts w:ascii="Sylfaen" w:hAnsi="Sylfaen" w:cs="Sylfaen"/>
        </w:rPr>
        <w:t>կարիքների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Sylfaen" w:hAnsi="Sylfaen" w:cs="Sylfaen"/>
        </w:rPr>
        <w:t>համար</w:t>
      </w:r>
      <w:r w:rsidRPr="00E0289D">
        <w:rPr>
          <w:rFonts w:ascii="GHEA Grapalat" w:hAnsi="GHEA Grapalat" w:cs="Times Armenian"/>
          <w:lang w:val="af-ZA"/>
        </w:rPr>
        <w:t>`</w:t>
      </w:r>
      <w:r w:rsidRPr="00F041DA"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բժշկական պարագաների </w:t>
      </w:r>
      <w:r w:rsidRPr="00E0289D">
        <w:rPr>
          <w:rFonts w:ascii="Sylfaen" w:hAnsi="Sylfaen" w:cs="Sylfaen"/>
        </w:rPr>
        <w:t>ձեռքբերման</w:t>
      </w:r>
      <w:r w:rsidRPr="00E0289D">
        <w:rPr>
          <w:rFonts w:ascii="GHEA Grapalat" w:hAnsi="GHEA Grapalat" w:cs="Times Armenian"/>
          <w:lang w:val="af-ZA"/>
        </w:rPr>
        <w:t xml:space="preserve"> </w:t>
      </w:r>
    </w:p>
    <w:p w:rsidR="0009174A" w:rsidRPr="00E6136C" w:rsidRDefault="0009174A" w:rsidP="00331F4B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09174A" w:rsidRPr="00F041DA" w:rsidRDefault="0009174A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Sylfaen" w:hAnsi="Sylfaen" w:cs="Sylfaen"/>
          <w:lang w:val="hy-AM"/>
        </w:rPr>
        <w:t>ԳԱԿ</w:t>
      </w:r>
      <w:r w:rsidRPr="00E0289D">
        <w:rPr>
          <w:rFonts w:ascii="GHEA Grapalat" w:hAnsi="GHEA Grapalat" w:cs="Sylfaen"/>
          <w:lang w:val="af-ZA"/>
        </w:rPr>
        <w:t>-</w:t>
      </w:r>
      <w:r>
        <w:rPr>
          <w:rFonts w:ascii="Sylfaen" w:hAnsi="Sylfaen" w:cs="Sylfaen"/>
          <w:lang w:val="hy-AM"/>
        </w:rPr>
        <w:t>ՇՀԱ</w:t>
      </w:r>
      <w:r w:rsidRPr="00151F6D">
        <w:rPr>
          <w:rFonts w:ascii="Sylfaen" w:hAnsi="Sylfaen" w:cs="Sylfaen"/>
          <w:lang w:val="hy-AM"/>
        </w:rPr>
        <w:t>Պ</w:t>
      </w:r>
      <w:r w:rsidRPr="00E0289D">
        <w:rPr>
          <w:rFonts w:ascii="Sylfaen" w:hAnsi="Sylfaen" w:cs="Sylfaen"/>
          <w:lang w:val="hy-AM"/>
        </w:rPr>
        <w:t>ՁԲ</w:t>
      </w:r>
      <w:r>
        <w:rPr>
          <w:rFonts w:ascii="GHEA Grapalat" w:hAnsi="GHEA Grapalat" w:cs="Sylfaen"/>
          <w:lang w:val="af-ZA"/>
        </w:rPr>
        <w:t>-11/</w:t>
      </w:r>
      <w:r>
        <w:rPr>
          <w:rFonts w:ascii="Sylfaen" w:hAnsi="Sylfaen" w:cs="Sylfaen"/>
          <w:i/>
          <w:lang w:val="af-ZA"/>
        </w:rPr>
        <w:t>16</w:t>
      </w:r>
      <w:r w:rsidRPr="00E0289D">
        <w:rPr>
          <w:rFonts w:ascii="GHEA Grapalat" w:hAnsi="GHEA Grapalat" w:cs="Sylfaen"/>
          <w:lang w:val="af-ZA"/>
        </w:rPr>
        <w:t>»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ծածկագրով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ընթացակարգի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շրջանակներում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Կարմիր Բլուր </w:t>
      </w:r>
      <w:r w:rsidRPr="00F041DA">
        <w:rPr>
          <w:rFonts w:ascii="Sylfaen" w:hAnsi="Sylfaen" w:cs="Sylfaen"/>
          <w:sz w:val="20"/>
          <w:lang w:val="af-ZA"/>
        </w:rPr>
        <w:t xml:space="preserve">&gt;&gt; Պոլիկլինիկա ՓԲԸ-ի  </w:t>
      </w:r>
    </w:p>
    <w:p w:rsidR="0009174A" w:rsidRPr="00F041DA" w:rsidRDefault="0009174A" w:rsidP="00331F4B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hy-AM"/>
        </w:rPr>
        <w:t>կարիքների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համար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անհրաժեշտություն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է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առաջացել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բերել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աջակցման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կենտրոնի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Sylfaen" w:hAnsi="Sylfaen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Sylfaen" w:hAnsi="Sylfaen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Sylfaen" w:hAnsi="Sylfaen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կազմակերպությունների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միջև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կնքված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նախատեսված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ապրան</w:t>
      </w:r>
      <w:r w:rsidRPr="00E0289D">
        <w:rPr>
          <w:rFonts w:ascii="Sylfaen" w:hAnsi="Sylfaen" w:cs="Sylfaen"/>
          <w:lang w:val="hy-AM"/>
        </w:rPr>
        <w:t>քը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af-ZA"/>
        </w:rPr>
        <w:t>(</w:t>
      </w:r>
      <w:r w:rsidRPr="00AE0715">
        <w:rPr>
          <w:rFonts w:ascii="Sylfaen" w:hAnsi="Sylfaen" w:cs="Sylfaen"/>
          <w:lang w:val="hy-AM"/>
        </w:rPr>
        <w:t>ծանուցման</w:t>
      </w:r>
      <w:r w:rsidRPr="00AE0715">
        <w:rPr>
          <w:rFonts w:ascii="GHEA Grapalat" w:hAnsi="GHEA Grapalat" w:cs="Sylfaen"/>
          <w:lang w:val="af-ZA"/>
        </w:rPr>
        <w:t xml:space="preserve">) </w:t>
      </w:r>
      <w:r w:rsidRPr="00AE0715">
        <w:rPr>
          <w:rFonts w:ascii="Sylfaen" w:hAnsi="Sylfaen" w:cs="Sylfaen"/>
          <w:lang w:val="hy-AM"/>
        </w:rPr>
        <w:t>ծածկագիր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է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հանդիսանում</w:t>
      </w:r>
      <w:r>
        <w:rPr>
          <w:rFonts w:ascii="GHEA Grapalat" w:hAnsi="GHEA Grapalat" w:cs="Sylfaen"/>
          <w:i/>
          <w:lang w:val="af-ZA"/>
        </w:rPr>
        <w:t>&lt;&lt;</w:t>
      </w:r>
      <w:r>
        <w:rPr>
          <w:rFonts w:ascii="Sylfaen" w:hAnsi="Sylfaen" w:cs="Sylfaen"/>
          <w:i/>
          <w:lang w:val="af-ZA"/>
        </w:rPr>
        <w:t xml:space="preserve">ԿԲ 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>
        <w:rPr>
          <w:rFonts w:ascii="GHEA Grapalat" w:hAnsi="GHEA Grapalat" w:cs="Sylfaen"/>
          <w:i/>
          <w:lang w:val="af-ZA"/>
        </w:rPr>
        <w:t>/16</w:t>
      </w:r>
      <w:r w:rsidRPr="00F041DA">
        <w:rPr>
          <w:rFonts w:ascii="GHEA Grapalat" w:hAnsi="GHEA Grapalat" w:cs="Sylfaen"/>
          <w:i/>
          <w:lang w:val="af-ZA"/>
        </w:rPr>
        <w:t>»</w:t>
      </w:r>
    </w:p>
    <w:p w:rsidR="0009174A" w:rsidRPr="00AE0715" w:rsidRDefault="0009174A" w:rsidP="00331F4B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AE0715">
        <w:rPr>
          <w:rFonts w:ascii="Sylfaen" w:hAnsi="Sylfaen" w:cs="Sylfaen"/>
          <w:lang w:val="hy-AM"/>
        </w:rPr>
        <w:t>Հայտնում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ենք</w:t>
      </w:r>
      <w:r w:rsidRPr="00AE0715">
        <w:rPr>
          <w:rFonts w:ascii="GHEA Grapalat" w:hAnsi="GHEA Grapalat" w:cs="Sylfaen"/>
          <w:lang w:val="hy-AM"/>
        </w:rPr>
        <w:t xml:space="preserve">, </w:t>
      </w:r>
      <w:r w:rsidRPr="00AE0715">
        <w:rPr>
          <w:rFonts w:ascii="Sylfaen" w:hAnsi="Sylfaen" w:cs="Sylfaen"/>
          <w:lang w:val="hy-AM"/>
        </w:rPr>
        <w:t>որ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գնման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առարկայի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վերաբերյալ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Ձեր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կազմակերպության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հայտը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անհրաժեշտ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է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ներկայացնել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ք</w:t>
      </w:r>
      <w:r w:rsidRPr="00AE0715">
        <w:rPr>
          <w:rFonts w:ascii="GHEA Grapalat" w:hAnsi="GHEA Grapalat" w:cs="Sylfaen"/>
          <w:lang w:val="hy-AM"/>
        </w:rPr>
        <w:t xml:space="preserve">. </w:t>
      </w:r>
      <w:r w:rsidRPr="00AE0715">
        <w:rPr>
          <w:rFonts w:ascii="Sylfaen" w:hAnsi="Sylfaen" w:cs="Sylfaen"/>
          <w:lang w:val="hy-AM"/>
        </w:rPr>
        <w:t>Երևան</w:t>
      </w:r>
      <w:r w:rsidRPr="00AE0715">
        <w:rPr>
          <w:rFonts w:ascii="GHEA Grapalat" w:hAnsi="GHEA Grapalat" w:cs="Sylfaen"/>
          <w:lang w:val="hy-AM"/>
        </w:rPr>
        <w:t xml:space="preserve">, </w:t>
      </w:r>
      <w:r w:rsidRPr="00F041DA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Կարմիր</w:t>
      </w:r>
      <w:r w:rsidRPr="0053074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Բլուրի</w:t>
      </w:r>
      <w:r w:rsidRPr="0053074A">
        <w:rPr>
          <w:rFonts w:ascii="Sylfaen" w:hAnsi="Sylfaen" w:cs="Sylfaen"/>
          <w:lang w:val="af-ZA"/>
        </w:rPr>
        <w:t xml:space="preserve"> 27 </w:t>
      </w:r>
      <w:r>
        <w:rPr>
          <w:rFonts w:ascii="Sylfaen" w:hAnsi="Sylfaen" w:cs="Sylfaen"/>
          <w:lang w:val="hy-AM"/>
        </w:rPr>
        <w:t>հասցեով</w:t>
      </w:r>
      <w:r>
        <w:rPr>
          <w:rFonts w:ascii="GHEA Grapalat" w:hAnsi="GHEA Grapalat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մինչև</w:t>
      </w:r>
      <w:r>
        <w:rPr>
          <w:rFonts w:ascii="GHEA Grapalat" w:hAnsi="GHEA Grapalat" w:cs="Sylfaen"/>
          <w:lang w:val="hy-AM"/>
        </w:rPr>
        <w:t xml:space="preserve">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Sylfaen" w:hAnsi="Sylfaen" w:cs="Sylfaen"/>
          <w:lang w:val="hy-AM"/>
        </w:rPr>
        <w:t>թ</w:t>
      </w:r>
      <w:r w:rsidRPr="00AE0715">
        <w:rPr>
          <w:rFonts w:ascii="GHEA Grapalat" w:hAnsi="GHEA Grapalat" w:cs="Sylfaen"/>
          <w:lang w:val="hy-AM"/>
        </w:rPr>
        <w:t>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Փետրվարի 1</w:t>
      </w:r>
      <w:r>
        <w:rPr>
          <w:rFonts w:ascii="GHEA Grapalat" w:hAnsi="GHEA Grapalat" w:cs="Sylfaen"/>
          <w:lang w:val="af-ZA"/>
        </w:rPr>
        <w:t>6</w:t>
      </w:r>
      <w:r w:rsidRPr="002710F1">
        <w:rPr>
          <w:rFonts w:ascii="GHEA Grapalat" w:hAnsi="GHEA Grapalat" w:cs="Sylfaen"/>
          <w:lang w:val="hy-AM"/>
        </w:rPr>
        <w:t>-</w:t>
      </w:r>
      <w:r w:rsidRPr="002710F1">
        <w:rPr>
          <w:rFonts w:ascii="Sylfaen" w:hAnsi="Sylfaen" w:cs="Sylfaen"/>
          <w:lang w:val="hy-AM"/>
        </w:rPr>
        <w:t>ը</w:t>
      </w:r>
      <w:r w:rsidRPr="002710F1">
        <w:rPr>
          <w:rFonts w:ascii="GHEA Grapalat" w:hAnsi="GHEA Grapalat" w:cs="Sylfaen"/>
          <w:lang w:val="hy-AM"/>
        </w:rPr>
        <w:t xml:space="preserve">, </w:t>
      </w:r>
      <w:r w:rsidRPr="002710F1">
        <w:rPr>
          <w:rFonts w:ascii="Sylfaen" w:hAnsi="Sylfaen" w:cs="Sylfaen"/>
          <w:lang w:val="hy-AM"/>
        </w:rPr>
        <w:t>ժամը</w:t>
      </w:r>
      <w:r w:rsidRPr="002710F1">
        <w:rPr>
          <w:rFonts w:ascii="GHEA Grapalat" w:hAnsi="GHEA Grapalat" w:cs="Sylfaen"/>
          <w:lang w:val="hy-AM"/>
        </w:rPr>
        <w:t>` 1</w:t>
      </w:r>
      <w:r>
        <w:rPr>
          <w:rFonts w:ascii="GHEA Grapalat" w:hAnsi="GHEA Grapalat" w:cs="Sylfaen"/>
          <w:lang w:val="af-ZA"/>
        </w:rPr>
        <w:t>2</w:t>
      </w:r>
      <w:r w:rsidRPr="002710F1">
        <w:rPr>
          <w:rFonts w:ascii="GHEA Grapalat" w:hAnsi="GHEA Grapalat" w:cs="Sylfaen"/>
          <w:lang w:val="hy-AM"/>
        </w:rPr>
        <w:t>:00</w:t>
      </w:r>
      <w:r w:rsidRPr="00AE0715">
        <w:rPr>
          <w:rFonts w:ascii="GHEA Grapalat" w:hAnsi="GHEA Grapalat" w:cs="Sylfaen"/>
          <w:lang w:val="hy-AM"/>
        </w:rPr>
        <w:t>-</w:t>
      </w:r>
      <w:r w:rsidRPr="00AE0715">
        <w:rPr>
          <w:rFonts w:ascii="Sylfaen" w:hAnsi="Sylfaen" w:cs="Sylfaen"/>
          <w:lang w:val="hy-AM"/>
        </w:rPr>
        <w:t>ն</w:t>
      </w:r>
      <w:r w:rsidRPr="00AE0715">
        <w:rPr>
          <w:rFonts w:ascii="GHEA Grapalat" w:hAnsi="GHEA Grapalat" w:cs="Sylfaen"/>
          <w:lang w:val="hy-AM"/>
        </w:rPr>
        <w:t>:</w:t>
      </w:r>
      <w:r w:rsidRPr="00AE0715">
        <w:rPr>
          <w:rFonts w:ascii="GHEA Grapalat" w:hAnsi="GHEA Grapalat"/>
          <w:sz w:val="20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Ընթացակարգի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ստանում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և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գրանցամատյանում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է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հանձնաժողովի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քարտուղար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Հասմիկ Փանոսյանը </w:t>
      </w:r>
      <w:r w:rsidRPr="00AE0715">
        <w:rPr>
          <w:lang w:val="af-ZA"/>
        </w:rPr>
        <w:t>։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քարտուղարի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կողմից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գրանցվում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են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գրանցամատյանում</w:t>
      </w:r>
      <w:r w:rsidRPr="00AE0715">
        <w:rPr>
          <w:rFonts w:ascii="GHEA Grapalat" w:hAnsi="GHEA Grapalat" w:cs="Sylfaen"/>
          <w:lang w:val="af-ZA"/>
        </w:rPr>
        <w:t xml:space="preserve">` </w:t>
      </w:r>
      <w:r w:rsidRPr="00AE0715">
        <w:rPr>
          <w:rFonts w:ascii="Sylfaen" w:hAnsi="Sylfaen" w:cs="Sylfaen"/>
          <w:lang w:val="af-ZA"/>
        </w:rPr>
        <w:t>ըստ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ստացման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հերթականության</w:t>
      </w:r>
      <w:r w:rsidRPr="00AE0715">
        <w:rPr>
          <w:rFonts w:ascii="GHEA Grapalat" w:hAnsi="GHEA Grapalat" w:cs="Sylfaen"/>
          <w:lang w:val="af-ZA"/>
        </w:rPr>
        <w:t xml:space="preserve">` </w:t>
      </w:r>
      <w:r w:rsidRPr="00AE0715">
        <w:rPr>
          <w:rFonts w:ascii="Sylfaen" w:hAnsi="Sylfaen" w:cs="Sylfaen"/>
          <w:lang w:val="af-ZA"/>
        </w:rPr>
        <w:t>ծրարի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վրա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նշելով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գրանցման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համարը</w:t>
      </w:r>
      <w:r w:rsidRPr="00AE0715">
        <w:rPr>
          <w:rFonts w:ascii="GHEA Grapalat" w:hAnsi="GHEA Grapalat" w:cs="Sylfaen"/>
          <w:lang w:val="af-ZA"/>
        </w:rPr>
        <w:t xml:space="preserve">, </w:t>
      </w:r>
      <w:r w:rsidRPr="00AE0715">
        <w:rPr>
          <w:rFonts w:ascii="Sylfaen" w:hAnsi="Sylfaen" w:cs="Sylfaen"/>
          <w:lang w:val="af-ZA"/>
        </w:rPr>
        <w:t>օրը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և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ժամը</w:t>
      </w:r>
      <w:r w:rsidRPr="00AE0715">
        <w:rPr>
          <w:lang w:val="af-ZA"/>
        </w:rPr>
        <w:t>։</w:t>
      </w:r>
    </w:p>
    <w:p w:rsidR="0009174A" w:rsidRPr="00F041DA" w:rsidRDefault="0009174A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AE0715">
        <w:rPr>
          <w:rFonts w:ascii="Sylfaen" w:hAnsi="Sylfaen" w:cs="Sylfaen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</w:rPr>
        <w:t>կբացվեն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Կարմիր Բլուր  &gt;&gt; Պոլիկլինիկա ՓԲԸ-ում </w:t>
      </w:r>
      <w:r w:rsidRPr="00F041DA">
        <w:rPr>
          <w:rFonts w:ascii="Sylfaen" w:hAnsi="Sylfaen" w:cs="Sylfaen"/>
          <w:sz w:val="20"/>
          <w:lang w:val="af-ZA"/>
        </w:rPr>
        <w:t xml:space="preserve">  </w:t>
      </w:r>
    </w:p>
    <w:p w:rsidR="0009174A" w:rsidRPr="002710F1" w:rsidRDefault="0009174A" w:rsidP="00331F4B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ք</w:t>
      </w:r>
      <w:r w:rsidRPr="00AE0715">
        <w:rPr>
          <w:rFonts w:ascii="GHEA Grapalat" w:hAnsi="GHEA Grapalat" w:cs="Sylfaen"/>
          <w:lang w:val="hy-AM"/>
        </w:rPr>
        <w:t xml:space="preserve">. </w:t>
      </w:r>
      <w:r w:rsidRPr="00AE0715">
        <w:rPr>
          <w:rFonts w:ascii="Sylfaen" w:hAnsi="Sylfaen" w:cs="Sylfaen"/>
          <w:lang w:val="hy-AM"/>
        </w:rPr>
        <w:t>Երևան</w:t>
      </w:r>
      <w:r w:rsidRPr="00AE0715">
        <w:rPr>
          <w:rFonts w:ascii="GHEA Grapalat" w:hAnsi="GHEA Grapalat" w:cs="Sylfaen"/>
          <w:lang w:val="hy-AM"/>
        </w:rPr>
        <w:t xml:space="preserve">, </w:t>
      </w:r>
      <w:r>
        <w:rPr>
          <w:rFonts w:ascii="Sylfaen" w:hAnsi="Sylfaen" w:cs="Sylfaen"/>
          <w:lang w:val="en-US"/>
        </w:rPr>
        <w:t>Կարմիր</w:t>
      </w:r>
      <w:r w:rsidRPr="0053074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Բլուրի</w:t>
      </w:r>
      <w:r w:rsidRPr="0053074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փ</w:t>
      </w:r>
      <w:r w:rsidRPr="0053074A">
        <w:rPr>
          <w:rFonts w:ascii="Sylfaen" w:hAnsi="Sylfaen" w:cs="Sylfaen"/>
          <w:lang w:val="af-ZA"/>
        </w:rPr>
        <w:t xml:space="preserve">.27 </w:t>
      </w:r>
      <w:r>
        <w:rPr>
          <w:rFonts w:ascii="Sylfaen" w:hAnsi="Sylfaen" w:cs="Sylfaen"/>
          <w:lang w:val="hy-AM"/>
        </w:rPr>
        <w:t>հասցեում</w:t>
      </w:r>
      <w:r>
        <w:rPr>
          <w:rFonts w:ascii="GHEA Grapalat" w:hAnsi="GHEA Grapalat" w:cs="Sylfaen"/>
          <w:lang w:val="hy-AM"/>
        </w:rPr>
        <w:t>,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Sylfaen" w:hAnsi="Sylfaen" w:cs="Sylfaen"/>
          <w:lang w:val="hy-AM"/>
        </w:rPr>
        <w:t>թ</w:t>
      </w:r>
      <w:r w:rsidRPr="00AE0715">
        <w:rPr>
          <w:rFonts w:ascii="GHEA Grapalat" w:hAnsi="GHEA Grapalat" w:cs="Sylfaen"/>
          <w:lang w:val="hy-AM"/>
        </w:rPr>
        <w:t>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Փետրվարի 1</w:t>
      </w:r>
      <w:r>
        <w:rPr>
          <w:rFonts w:ascii="GHEA Grapalat" w:hAnsi="GHEA Grapalat" w:cs="Sylfaen"/>
          <w:lang w:val="af-ZA"/>
        </w:rPr>
        <w:t>6</w:t>
      </w:r>
      <w:r w:rsidRPr="002710F1">
        <w:rPr>
          <w:rFonts w:ascii="GHEA Grapalat" w:hAnsi="GHEA Grapalat" w:cs="Sylfaen"/>
          <w:lang w:val="hy-AM"/>
        </w:rPr>
        <w:t>-</w:t>
      </w:r>
      <w:r w:rsidRPr="002710F1">
        <w:rPr>
          <w:rFonts w:ascii="Sylfaen" w:hAnsi="Sylfaen" w:cs="Sylfaen"/>
          <w:lang w:val="en-US"/>
        </w:rPr>
        <w:t>ին</w:t>
      </w:r>
      <w:r w:rsidRPr="002710F1">
        <w:rPr>
          <w:rFonts w:ascii="GHEA Grapalat" w:hAnsi="GHEA Grapalat" w:cs="Sylfaen"/>
          <w:lang w:val="hy-AM"/>
        </w:rPr>
        <w:t xml:space="preserve">,  </w:t>
      </w:r>
      <w:r w:rsidRPr="002710F1">
        <w:rPr>
          <w:rFonts w:ascii="Sylfaen" w:hAnsi="Sylfaen" w:cs="Sylfaen"/>
          <w:lang w:val="hy-AM"/>
        </w:rPr>
        <w:t>ժամը</w:t>
      </w:r>
      <w:r w:rsidRPr="002710F1">
        <w:rPr>
          <w:rFonts w:ascii="GHEA Grapalat" w:hAnsi="GHEA Grapalat" w:cs="Sylfaen"/>
          <w:lang w:val="hy-AM"/>
        </w:rPr>
        <w:t xml:space="preserve">` </w:t>
      </w:r>
      <w:r>
        <w:rPr>
          <w:rFonts w:ascii="GHEA Grapalat" w:hAnsi="GHEA Grapalat" w:cs="Sylfaen"/>
          <w:lang w:val="af-ZA"/>
        </w:rPr>
        <w:t>12</w:t>
      </w:r>
      <w:r w:rsidRPr="002710F1">
        <w:rPr>
          <w:rFonts w:ascii="GHEA Grapalat" w:hAnsi="GHEA Grapalat" w:cs="Sylfaen"/>
          <w:lang w:val="hy-AM"/>
        </w:rPr>
        <w:t>:00-</w:t>
      </w:r>
      <w:r w:rsidRPr="002710F1">
        <w:rPr>
          <w:rFonts w:ascii="Sylfaen" w:hAnsi="Sylfaen" w:cs="Sylfaen"/>
          <w:lang w:val="hy-AM"/>
        </w:rPr>
        <w:t>ին</w:t>
      </w:r>
      <w:r w:rsidRPr="002710F1">
        <w:rPr>
          <w:rFonts w:ascii="GHEA Grapalat" w:hAnsi="GHEA Grapalat" w:cs="Sylfaen"/>
          <w:lang w:val="hy-AM"/>
        </w:rPr>
        <w:t>:</w:t>
      </w:r>
    </w:p>
    <w:p w:rsidR="0009174A" w:rsidRPr="00F041DA" w:rsidRDefault="0009174A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020727">
        <w:rPr>
          <w:rFonts w:ascii="Sylfaen" w:hAnsi="Sylfaen" w:cs="Sylfaen"/>
          <w:lang w:val="hy-AM"/>
        </w:rPr>
        <w:t>Գնման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առարկա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է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հանդիսանում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Կարմիր Բլուր </w:t>
      </w:r>
      <w:r w:rsidRPr="00F041DA">
        <w:rPr>
          <w:rFonts w:ascii="Sylfaen" w:hAnsi="Sylfaen" w:cs="Sylfaen"/>
          <w:sz w:val="20"/>
          <w:lang w:val="af-ZA"/>
        </w:rPr>
        <w:t xml:space="preserve"> &gt;&gt; Պոլիկլինիկա ՓԲԸ-ի  </w:t>
      </w:r>
    </w:p>
    <w:p w:rsidR="0009174A" w:rsidRPr="00020727" w:rsidRDefault="0009174A" w:rsidP="00331F4B">
      <w:pPr>
        <w:keepNext/>
        <w:spacing w:line="360" w:lineRule="auto"/>
        <w:ind w:firstLine="567"/>
        <w:jc w:val="both"/>
        <w:outlineLvl w:val="2"/>
        <w:rPr>
          <w:rFonts w:ascii="GHEA Grapalat" w:hAnsi="GHEA Grapalat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համար</w:t>
      </w:r>
      <w:r w:rsidRPr="006F48B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բժշկական պարագաների </w:t>
      </w:r>
      <w:r w:rsidRPr="00020727">
        <w:rPr>
          <w:rFonts w:ascii="GHEA Grapalat" w:hAnsi="GHEA Grapalat" w:cs="Times Armenian"/>
          <w:lang w:val="hy-AM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</w:t>
      </w:r>
      <w:r w:rsidRPr="00020727">
        <w:rPr>
          <w:rFonts w:ascii="Sylfaen" w:hAnsi="Sylfaen" w:cs="Sylfaen"/>
          <w:lang w:val="hy-AM"/>
        </w:rPr>
        <w:t>ձեռքբերումը</w:t>
      </w:r>
      <w:r w:rsidRPr="00020727">
        <w:rPr>
          <w:rFonts w:ascii="GHEA Grapalat" w:hAnsi="GHEA Grapalat"/>
          <w:lang w:val="hy-AM"/>
        </w:rPr>
        <w:t>:</w:t>
      </w:r>
    </w:p>
    <w:p w:rsidR="0009174A" w:rsidRDefault="0009174A" w:rsidP="00331F4B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09174A" w:rsidRDefault="0009174A" w:rsidP="00331F4B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09174A" w:rsidRDefault="0009174A" w:rsidP="00331F4B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09174A" w:rsidRPr="00F041DA" w:rsidRDefault="0009174A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Կարմիր Բլուր </w:t>
      </w:r>
      <w:r w:rsidRPr="00F041DA">
        <w:rPr>
          <w:rFonts w:ascii="Sylfaen" w:hAnsi="Sylfaen" w:cs="Sylfaen"/>
          <w:sz w:val="20"/>
          <w:lang w:val="af-ZA"/>
        </w:rPr>
        <w:t xml:space="preserve"> &gt;&gt; Պոլիկլինիկա ՓԲԸ-ի  </w:t>
      </w:r>
    </w:p>
    <w:p w:rsidR="0009174A" w:rsidRPr="002961FB" w:rsidRDefault="0009174A" w:rsidP="00331F4B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համար</w:t>
      </w:r>
      <w:r w:rsidRPr="00020727">
        <w:rPr>
          <w:rFonts w:ascii="GHEA Grapalat" w:hAnsi="GHEA Grapalat" w:cs="Times Armenian"/>
          <w:lang w:val="hy-AM"/>
        </w:rPr>
        <w:t>`</w:t>
      </w:r>
      <w:r w:rsidRPr="006F48B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բժշկական պարագաների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մատակարարման</w:t>
      </w:r>
      <w:r w:rsidRPr="00B029D9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տեխնիկական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բնութագրերը</w:t>
      </w:r>
      <w:r w:rsidRPr="00020727">
        <w:rPr>
          <w:rFonts w:ascii="GHEA Grapalat" w:hAnsi="GHEA Grapalat"/>
          <w:lang w:val="hy-AM"/>
        </w:rPr>
        <w:t xml:space="preserve">, </w:t>
      </w:r>
      <w:r w:rsidRPr="00020727">
        <w:rPr>
          <w:rFonts w:ascii="Sylfaen" w:hAnsi="Sylfaen" w:cs="Sylfaen"/>
          <w:lang w:val="hy-AM"/>
        </w:rPr>
        <w:t>ինչպես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նաև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գնման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առարկայի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մասնագ</w:t>
      </w:r>
      <w:r w:rsidRPr="00E0289D">
        <w:rPr>
          <w:rFonts w:ascii="Sylfaen" w:hAnsi="Sylfaen" w:cs="Sylfaen"/>
          <w:lang w:val="hy-AM"/>
        </w:rPr>
        <w:t>իրը</w:t>
      </w:r>
      <w:r w:rsidRPr="00E0289D">
        <w:rPr>
          <w:rFonts w:ascii="GHEA Grapalat" w:hAnsi="GHEA Grapalat"/>
          <w:lang w:val="hy-AM"/>
        </w:rPr>
        <w:t xml:space="preserve">, </w:t>
      </w:r>
      <w:r w:rsidRPr="00E0289D">
        <w:rPr>
          <w:rFonts w:ascii="Sylfaen" w:hAnsi="Sylfaen" w:cs="Sylfaen"/>
          <w:lang w:val="hy-AM"/>
        </w:rPr>
        <w:t>տեխնիկական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տվյալները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այլ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ոչ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պայմանների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ամբողջական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համարժեք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նկարագրությունը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կազմում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են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անբաժանելի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մասը</w:t>
      </w:r>
      <w:r w:rsidRPr="002961FB">
        <w:rPr>
          <w:rFonts w:ascii="GHEA Grapalat" w:hAnsi="GHEA Grapalat"/>
          <w:lang w:val="hy-AM"/>
        </w:rPr>
        <w:t>:</w:t>
      </w:r>
    </w:p>
    <w:p w:rsidR="0009174A" w:rsidRPr="00E0289D" w:rsidRDefault="0009174A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af-ZA"/>
        </w:rPr>
        <w:t>Մասնակիցները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հայտով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են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իրենց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կողմից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հաստատված</w:t>
      </w:r>
      <w:r w:rsidRPr="00E0289D">
        <w:rPr>
          <w:rFonts w:ascii="GHEA Grapalat" w:hAnsi="GHEA Grapalat" w:cs="Sylfaen"/>
          <w:lang w:val="af-ZA"/>
        </w:rPr>
        <w:t>`</w:t>
      </w:r>
    </w:p>
    <w:p w:rsidR="0009174A" w:rsidRPr="00E0289D" w:rsidRDefault="0009174A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af-ZA"/>
        </w:rPr>
        <w:t>ա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Sylfaen" w:hAnsi="Sylfaen" w:cs="Sylfaen"/>
          <w:lang w:val="af-ZA"/>
        </w:rPr>
        <w:t>գնման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ընթացակարգին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մասնակցելու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դիմում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b/>
          <w:i/>
          <w:lang w:val="af-ZA"/>
        </w:rPr>
        <w:t>(</w:t>
      </w:r>
      <w:r w:rsidRPr="00E0289D">
        <w:rPr>
          <w:rFonts w:ascii="Sylfaen" w:hAnsi="Sylfaen" w:cs="Sylfaen"/>
          <w:b/>
          <w:i/>
          <w:lang w:val="en-US"/>
        </w:rPr>
        <w:t>Հավելված</w:t>
      </w:r>
      <w:r w:rsidRPr="00E0289D">
        <w:rPr>
          <w:rFonts w:ascii="GHEA Grapalat" w:hAnsi="GHEA Grapalat" w:cs="Sylfaen"/>
          <w:b/>
          <w:i/>
          <w:lang w:val="af-ZA"/>
        </w:rPr>
        <w:t xml:space="preserve"> N 1),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ընդ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որում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պարտադիր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է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նշել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Մասնակցի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էլեկտրոնային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փոստի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09174A" w:rsidRPr="00A43740" w:rsidRDefault="0009174A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en-US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առաջարկ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GHEA Grapalat" w:hAnsi="GHEA Grapalat" w:cs="Sylfaen"/>
          <w:b/>
          <w:i/>
          <w:lang w:val="hy-AM"/>
        </w:rPr>
        <w:t>(</w:t>
      </w:r>
      <w:r w:rsidRPr="00E0289D">
        <w:rPr>
          <w:rFonts w:ascii="Sylfaen" w:hAnsi="Sylfaen" w:cs="Sylfaen"/>
          <w:b/>
          <w:i/>
          <w:lang w:val="hy-AM"/>
        </w:rPr>
        <w:t>Հավելված</w:t>
      </w:r>
      <w:r w:rsidRPr="00E0289D">
        <w:rPr>
          <w:rFonts w:ascii="GHEA Grapalat" w:hAnsi="GHEA Grapalat" w:cs="Sylfaen"/>
          <w:b/>
          <w:i/>
          <w:lang w:val="hy-AM"/>
        </w:rPr>
        <w:t xml:space="preserve"> N 2):</w:t>
      </w:r>
      <w:r w:rsidRPr="00E028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Մասնակցի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առաջարկը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նե</w:t>
      </w:r>
      <w:r>
        <w:rPr>
          <w:rFonts w:ascii="Sylfaen" w:hAnsi="Sylfaen" w:cs="Sylfaen"/>
          <w:lang w:val="hy-AM"/>
        </w:rPr>
        <w:t>րկայացվում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ինքնարժեք</w:t>
      </w:r>
      <w:r w:rsidRPr="00014C8C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անուղղակի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հարկեր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ընդհանրական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բաղադրիչներից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բաղկացած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հաշվարկի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ձևով</w:t>
      </w:r>
      <w:r w:rsidRPr="00A43740">
        <w:rPr>
          <w:rFonts w:ascii="GHEA Grapalat" w:hAnsi="GHEA Grapalat" w:cs="Sylfaen"/>
          <w:lang w:val="af-ZA"/>
        </w:rPr>
        <w:t xml:space="preserve">: </w:t>
      </w:r>
      <w:r w:rsidRPr="00E0289D">
        <w:rPr>
          <w:rFonts w:ascii="Sylfaen" w:hAnsi="Sylfaen" w:cs="Sylfaen"/>
          <w:lang w:val="hy-AM"/>
        </w:rPr>
        <w:t>Հայտը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անհրաժեշտ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է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ներկայացնել</w:t>
      </w:r>
      <w:r w:rsidRPr="00E0289D">
        <w:rPr>
          <w:rFonts w:ascii="GHEA Grapalat" w:hAnsi="GHEA Grapalat" w:cs="Sylfaen"/>
          <w:lang w:val="hy-AM"/>
        </w:rPr>
        <w:t xml:space="preserve"> «</w:t>
      </w:r>
      <w:r w:rsidRPr="00E0289D">
        <w:rPr>
          <w:rFonts w:ascii="Sylfaen" w:hAnsi="Sylfaen" w:cs="Sylfaen"/>
          <w:lang w:val="hy-AM"/>
        </w:rPr>
        <w:t>ԳԱԿ</w:t>
      </w:r>
      <w:r w:rsidRPr="00E0289D">
        <w:rPr>
          <w:rFonts w:ascii="GHEA Grapalat" w:hAnsi="GHEA Grapalat" w:cs="Sylfaen"/>
          <w:lang w:val="hy-AM"/>
        </w:rPr>
        <w:t>-</w:t>
      </w:r>
      <w:r w:rsidRPr="00E0289D">
        <w:rPr>
          <w:rFonts w:ascii="Sylfaen" w:hAnsi="Sylfaen" w:cs="Sylfaen"/>
          <w:lang w:val="hy-AM"/>
        </w:rPr>
        <w:t>ՇՀԱ</w:t>
      </w:r>
      <w:r>
        <w:rPr>
          <w:rFonts w:ascii="Sylfaen" w:hAnsi="Sylfaen" w:cs="Sylfaen"/>
          <w:lang w:val="en-US"/>
        </w:rPr>
        <w:t>Պ</w:t>
      </w:r>
      <w:r w:rsidRPr="00E0289D">
        <w:rPr>
          <w:rFonts w:ascii="Sylfaen" w:hAnsi="Sylfaen" w:cs="Sylfaen"/>
          <w:lang w:val="hy-AM"/>
        </w:rPr>
        <w:t>ՁԲ</w:t>
      </w:r>
      <w:r w:rsidRPr="00E0289D">
        <w:rPr>
          <w:rFonts w:ascii="GHEA Grapalat" w:hAnsi="GHEA Grapalat" w:cs="Sylfaen"/>
          <w:lang w:val="hy-AM"/>
        </w:rPr>
        <w:t>-11/</w:t>
      </w:r>
      <w:r>
        <w:rPr>
          <w:rFonts w:ascii="Sylfaen" w:hAnsi="Sylfaen" w:cs="Sylfaen"/>
          <w:lang w:val="af-ZA"/>
        </w:rPr>
        <w:t>16</w:t>
      </w:r>
      <w:r w:rsidRPr="00E0289D">
        <w:rPr>
          <w:rFonts w:ascii="GHEA Grapalat" w:hAnsi="GHEA Grapalat" w:cs="Sylfaen"/>
          <w:lang w:val="hy-AM"/>
        </w:rPr>
        <w:t xml:space="preserve">» </w:t>
      </w:r>
      <w:r w:rsidRPr="00E0289D">
        <w:rPr>
          <w:rFonts w:ascii="Sylfaen" w:hAnsi="Sylfaen" w:cs="Sylfaen"/>
          <w:lang w:val="hy-AM"/>
        </w:rPr>
        <w:t>ծածկագրով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ընթացակարգի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հրավերով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սահմանված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կարգով</w:t>
      </w:r>
      <w:r w:rsidRPr="00E0289D">
        <w:rPr>
          <w:rFonts w:ascii="GHEA Grapalat" w:hAnsi="GHEA Grapalat" w:cs="Sylfaen"/>
          <w:lang w:val="hy-AM"/>
        </w:rPr>
        <w:t>:</w:t>
      </w:r>
    </w:p>
    <w:p w:rsidR="0009174A" w:rsidRPr="00E0289D" w:rsidRDefault="0009174A" w:rsidP="00331F4B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en-US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09174A" w:rsidRPr="00F041DA" w:rsidRDefault="0009174A" w:rsidP="00331F4B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Կարմիր Բլուր </w:t>
      </w:r>
      <w:r w:rsidRPr="00F041DA">
        <w:rPr>
          <w:rFonts w:ascii="Sylfaen" w:hAnsi="Sylfaen" w:cs="Sylfaen"/>
          <w:sz w:val="20"/>
          <w:lang w:val="af-ZA"/>
        </w:rPr>
        <w:t xml:space="preserve"> &gt;&gt; Պոլիկլինիկա ՓԲԸ-ի  </w:t>
      </w:r>
    </w:p>
    <w:p w:rsidR="0009174A" w:rsidRPr="0053074A" w:rsidRDefault="0009174A" w:rsidP="00331F4B">
      <w:pPr>
        <w:pStyle w:val="BodyTextIndent2"/>
        <w:spacing w:line="360" w:lineRule="auto"/>
        <w:ind w:left="0" w:firstLine="540"/>
        <w:jc w:val="center"/>
        <w:rPr>
          <w:rFonts w:ascii="Calibri" w:hAnsi="Calibri"/>
          <w:lang w:val="af-ZA"/>
        </w:rPr>
      </w:pPr>
      <w:r>
        <w:rPr>
          <w:rFonts w:ascii="Sylfaen" w:hAnsi="Sylfaen" w:cs="Sylfaen"/>
          <w:lang w:val="hy-AM"/>
        </w:rPr>
        <w:t>էլեկտրոնային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փոստի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/>
          <w:lang w:val="hy-AM"/>
        </w:rPr>
        <w:t>`</w:t>
      </w:r>
      <w:r w:rsidRPr="0053074A">
        <w:rPr>
          <w:rFonts w:ascii="Calibri" w:hAnsi="Calibri"/>
          <w:lang w:val="af-ZA"/>
        </w:rPr>
        <w:t>karmirblur@hotmail.com</w:t>
      </w:r>
    </w:p>
    <w:p w:rsidR="0009174A" w:rsidRPr="0053074A" w:rsidRDefault="0009174A" w:rsidP="00331F4B">
      <w:pPr>
        <w:pStyle w:val="BodyTextIndent2"/>
        <w:spacing w:line="360" w:lineRule="auto"/>
        <w:ind w:left="0" w:firstLine="540"/>
        <w:jc w:val="center"/>
        <w:rPr>
          <w:rFonts w:ascii="Calibri" w:hAnsi="Calibri"/>
          <w:lang w:val="af-ZA"/>
        </w:rPr>
      </w:pPr>
    </w:p>
    <w:p w:rsidR="0009174A" w:rsidRPr="00E0289D" w:rsidRDefault="0009174A" w:rsidP="00331F4B">
      <w:pPr>
        <w:spacing w:line="360" w:lineRule="auto"/>
        <w:ind w:firstLine="540"/>
        <w:jc w:val="center"/>
        <w:rPr>
          <w:rFonts w:ascii="GHEA Grapalat" w:hAnsi="GHEA Grapalat" w:cs="Sylfaen"/>
          <w:lang w:val="hy-AM"/>
        </w:rPr>
      </w:pPr>
      <w:r w:rsidRPr="00E0289D">
        <w:rPr>
          <w:rFonts w:ascii="Sylfaen" w:hAnsi="Sylfaen" w:cs="Sylfaen"/>
          <w:lang w:val="hy-AM"/>
        </w:rPr>
        <w:t>Հեռախոս</w:t>
      </w:r>
      <w:r w:rsidRPr="00E0289D">
        <w:rPr>
          <w:rFonts w:ascii="GHEA Grapalat" w:hAnsi="GHEA Grapalat"/>
          <w:lang w:val="hy-AM"/>
        </w:rPr>
        <w:t xml:space="preserve">` (010) </w:t>
      </w:r>
      <w:r>
        <w:rPr>
          <w:rFonts w:ascii="GHEA Grapalat" w:hAnsi="GHEA Grapalat"/>
          <w:lang w:val="af-ZA"/>
        </w:rPr>
        <w:t>4</w:t>
      </w:r>
      <w:r w:rsidRPr="0053074A">
        <w:rPr>
          <w:rFonts w:ascii="Calibri" w:hAnsi="Calibri"/>
          <w:lang w:val="af-ZA"/>
        </w:rPr>
        <w:t>6-14-70</w:t>
      </w:r>
      <w:r w:rsidRPr="00E0289D">
        <w:rPr>
          <w:lang w:val="hy-AM"/>
        </w:rPr>
        <w:t>։</w:t>
      </w:r>
    </w:p>
    <w:p w:rsidR="0009174A" w:rsidRPr="00E0289D" w:rsidRDefault="0009174A" w:rsidP="00331F4B">
      <w:pPr>
        <w:spacing w:line="360" w:lineRule="auto"/>
        <w:ind w:firstLine="540"/>
        <w:jc w:val="both"/>
        <w:rPr>
          <w:sz w:val="22"/>
          <w:szCs w:val="22"/>
          <w:lang w:val="hy-AM"/>
        </w:rPr>
      </w:pPr>
      <w:r w:rsidRPr="00E0289D">
        <w:rPr>
          <w:lang w:val="hy-AM"/>
        </w:rPr>
        <w:t xml:space="preserve">                   </w:t>
      </w:r>
      <w:r w:rsidRPr="00E0289D">
        <w:rPr>
          <w:rFonts w:ascii="Sylfaen" w:hAnsi="Sylfaen" w:cs="Sylfaen"/>
          <w:lang w:val="hy-AM"/>
        </w:rPr>
        <w:t>Պատվիրատու</w:t>
      </w:r>
      <w:r w:rsidRPr="00E0289D">
        <w:rPr>
          <w:lang w:val="hy-AM"/>
        </w:rPr>
        <w:t xml:space="preserve">` </w:t>
      </w:r>
      <w:r w:rsidRPr="00F041DA">
        <w:rPr>
          <w:rFonts w:ascii="GHEA Grapalat" w:hAnsi="GHEA Grapalat" w:cs="Sylfaen"/>
          <w:sz w:val="20"/>
          <w:szCs w:val="20"/>
          <w:lang w:val="af-ZA"/>
        </w:rPr>
        <w:t>&lt;&lt;</w:t>
      </w:r>
      <w:r>
        <w:rPr>
          <w:rFonts w:ascii="Sylfaen" w:hAnsi="Sylfaen" w:cs="Sylfaen"/>
          <w:sz w:val="20"/>
          <w:szCs w:val="20"/>
          <w:lang w:val="hy-AM"/>
        </w:rPr>
        <w:t xml:space="preserve">Կարմիր Բլուր 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F041DA">
        <w:rPr>
          <w:rFonts w:ascii="Sylfaen" w:hAnsi="Sylfaen" w:cs="Sylfaen"/>
          <w:sz w:val="20"/>
          <w:szCs w:val="20"/>
          <w:lang w:val="af-ZA"/>
        </w:rPr>
        <w:t>&gt;&gt; Պոլիկլինիկա ՓԲԸ</w:t>
      </w:r>
    </w:p>
    <w:p w:rsidR="0009174A" w:rsidRPr="00E0289D" w:rsidRDefault="0009174A" w:rsidP="00331F4B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9174A" w:rsidRPr="00E0289D" w:rsidRDefault="0009174A" w:rsidP="00331F4B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9174A" w:rsidRPr="00E0289D" w:rsidRDefault="0009174A" w:rsidP="00331F4B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9174A" w:rsidRPr="00151F6D" w:rsidRDefault="0009174A" w:rsidP="00331F4B">
      <w:pPr>
        <w:rPr>
          <w:lang w:val="pt-BR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331F4B" w:rsidRDefault="0009174A">
      <w:pPr>
        <w:rPr>
          <w:lang w:val="af-ZA"/>
        </w:rPr>
      </w:pPr>
    </w:p>
    <w:p w:rsidR="0009174A" w:rsidRPr="00054BB3" w:rsidRDefault="0009174A" w:rsidP="00331F4B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Հավելված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1</w:t>
      </w:r>
    </w:p>
    <w:p w:rsidR="0009174A" w:rsidRPr="00054BB3" w:rsidRDefault="0009174A" w:rsidP="00331F4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09174A" w:rsidRPr="00054BB3" w:rsidRDefault="0009174A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09174A" w:rsidRPr="00054BB3" w:rsidRDefault="0009174A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  <w:lang w:val="hy-AM"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16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09174A" w:rsidRPr="00054BB3" w:rsidRDefault="0009174A" w:rsidP="00331F4B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գնահատող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հանձնաժողովին</w:t>
      </w:r>
    </w:p>
    <w:p w:rsidR="0009174A" w:rsidRPr="00054BB3" w:rsidRDefault="0009174A" w:rsidP="00331F4B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09174A" w:rsidRPr="00054BB3" w:rsidRDefault="0009174A" w:rsidP="00331F4B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B3">
        <w:rPr>
          <w:rFonts w:ascii="Sylfaen" w:hAnsi="Sylfaen" w:cs="Sylfaen"/>
          <w:b/>
          <w:sz w:val="20"/>
          <w:szCs w:val="20"/>
          <w:lang w:val="af-ZA"/>
        </w:rPr>
        <w:t>ԳՆՄԱՆ</w:t>
      </w:r>
      <w:r w:rsidRPr="00054BB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af-ZA"/>
        </w:rPr>
        <w:t>ԸՆԹԱՑԱԿԱՐԳԻՆ</w:t>
      </w:r>
      <w:r w:rsidRPr="00054BB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af-ZA"/>
        </w:rPr>
        <w:t>ՄԱՍՆԱԿՑԵԼՈՒ</w:t>
      </w:r>
    </w:p>
    <w:p w:rsidR="0009174A" w:rsidRPr="00054BB3" w:rsidRDefault="0009174A" w:rsidP="00331F4B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054BB3">
        <w:rPr>
          <w:rFonts w:ascii="Sylfaen" w:hAnsi="Sylfaen" w:cs="Sylfaen"/>
          <w:b/>
          <w:sz w:val="20"/>
          <w:szCs w:val="20"/>
          <w:lang w:val="af-ZA"/>
        </w:rPr>
        <w:t>ԴԻՄՈՒՄ</w:t>
      </w:r>
    </w:p>
    <w:p w:rsidR="0009174A" w:rsidRPr="00054BB3" w:rsidRDefault="0009174A" w:rsidP="00331F4B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09174A" w:rsidRPr="00054BB3" w:rsidRDefault="0009174A" w:rsidP="00331F4B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ունի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09174A" w:rsidRPr="00054BB3" w:rsidRDefault="0009174A" w:rsidP="00331F4B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09174A" w:rsidRPr="00054BB3" w:rsidRDefault="0009174A" w:rsidP="00331F4B">
      <w:pPr>
        <w:spacing w:line="360" w:lineRule="auto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պատվիրատու</w:t>
      </w:r>
      <w:r w:rsidRPr="00054BB3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կազմակերպության</w:t>
      </w:r>
      <w:r w:rsidRPr="00054BB3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N 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  <w:lang w:val="hy-AM"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>
        <w:rPr>
          <w:rFonts w:ascii="GHEA Grapalat" w:hAnsi="GHEA Grapalat" w:cs="Sylfaen"/>
          <w:i/>
          <w:lang w:val="af-ZA"/>
        </w:rPr>
        <w:t>/16</w:t>
      </w:r>
      <w:r w:rsidRPr="00F041DA">
        <w:rPr>
          <w:rFonts w:ascii="GHEA Grapalat" w:hAnsi="GHEA Grapalat" w:cs="Sylfaen"/>
          <w:i/>
          <w:lang w:val="af-ZA"/>
        </w:rPr>
        <w:t>»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ծածկագրով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09174A" w:rsidRPr="00054BB3" w:rsidRDefault="0009174A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054BB3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054BB3">
        <w:rPr>
          <w:rFonts w:ascii="GHEA Grapalat" w:hAnsi="GHEA Grapalat"/>
          <w:sz w:val="20"/>
          <w:szCs w:val="20"/>
          <w:lang w:val="es-ES"/>
        </w:rPr>
        <w:t>)</w:t>
      </w:r>
      <w:r w:rsidRPr="00054BB3">
        <w:rPr>
          <w:rStyle w:val="FootnoteReference"/>
          <w:rFonts w:ascii="GHEA Grapalat" w:hAnsi="GHEA Grapalat"/>
          <w:sz w:val="20"/>
          <w:szCs w:val="20"/>
          <w:lang w:val="es-ES"/>
        </w:rPr>
        <w:footnoteReference w:id="1"/>
      </w:r>
    </w:p>
    <w:p w:rsidR="0009174A" w:rsidRPr="00054BB3" w:rsidRDefault="0009174A" w:rsidP="00331F4B">
      <w:pPr>
        <w:ind w:left="288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չափաբաժնի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չափաբաժինների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համարը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09174A" w:rsidRPr="00054BB3" w:rsidRDefault="0009174A" w:rsidP="00331F4B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հրավերի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lang w:val="es-ES"/>
        </w:rPr>
        <w:t>ծանուցման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հայտը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09174A" w:rsidRPr="00054BB3" w:rsidRDefault="0009174A" w:rsidP="00331F4B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իր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հիմնադրի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09174A" w:rsidRPr="00054BB3" w:rsidRDefault="0009174A" w:rsidP="00331F4B">
      <w:pPr>
        <w:ind w:firstLine="993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09174A" w:rsidRPr="00054BB3" w:rsidRDefault="0009174A" w:rsidP="00331F4B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ավելի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քան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հիսուն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տոկոս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իր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պատկանող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բաժնեմաս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ունեցող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մասնակցությունը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սույն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ընթացակարգին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բացառվում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բացառությամբ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` </w:t>
      </w:r>
    </w:p>
    <w:p w:rsidR="0009174A" w:rsidRPr="00054BB3" w:rsidRDefault="0009174A" w:rsidP="00331F4B">
      <w:pPr>
        <w:spacing w:before="120"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054BB3">
        <w:rPr>
          <w:rFonts w:ascii="Sylfaen" w:hAnsi="Sylfaen" w:cs="Sylfaen"/>
          <w:sz w:val="20"/>
          <w:szCs w:val="20"/>
          <w:lang w:val="es-ES"/>
        </w:rPr>
        <w:t>պետության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համայնքների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054BB3">
        <w:rPr>
          <w:rFonts w:ascii="GHEA Grapalat" w:hAnsi="GHEA Grapalat"/>
          <w:sz w:val="20"/>
          <w:szCs w:val="20"/>
          <w:lang w:val="es-ES"/>
        </w:rPr>
        <w:t>,</w:t>
      </w:r>
    </w:p>
    <w:p w:rsidR="0009174A" w:rsidRPr="00054BB3" w:rsidRDefault="0009174A" w:rsidP="00331F4B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2) </w:t>
      </w:r>
      <w:r w:rsidRPr="00054BB3">
        <w:rPr>
          <w:rFonts w:ascii="Sylfaen" w:hAnsi="Sylfaen" w:cs="Sylfaen"/>
          <w:sz w:val="20"/>
          <w:szCs w:val="20"/>
          <w:lang w:val="es-ES"/>
        </w:rPr>
        <w:t>համատեղ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գործունեության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կարգով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lang w:val="es-ES"/>
        </w:rPr>
        <w:t>կոնսորցիումով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դեպքերի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09174A" w:rsidRPr="00054BB3" w:rsidRDefault="0009174A" w:rsidP="00331F4B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չունի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գերիշխող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09174A" w:rsidRPr="00054BB3" w:rsidRDefault="0009174A" w:rsidP="00331F4B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09174A" w:rsidRPr="00054BB3" w:rsidRDefault="0009174A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դիրքի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09174A" w:rsidRPr="00054BB3" w:rsidRDefault="0009174A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09174A" w:rsidRPr="00054BB3" w:rsidRDefault="0009174A" w:rsidP="00331F4B">
      <w:pPr>
        <w:ind w:left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փոստի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հասցեն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>`</w:t>
      </w:r>
    </w:p>
    <w:p w:rsidR="0009174A" w:rsidRPr="00054BB3" w:rsidRDefault="0009174A" w:rsidP="00331F4B">
      <w:pPr>
        <w:ind w:left="567" w:firstLine="993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09174A" w:rsidRPr="00054BB3" w:rsidRDefault="0009174A" w:rsidP="00331F4B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09174A" w:rsidRPr="00054BB3" w:rsidRDefault="0009174A" w:rsidP="00331F4B">
      <w:pPr>
        <w:ind w:firstLine="1134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էլեկտրոնային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փոստի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հասցե</w:t>
      </w:r>
    </w:p>
    <w:p w:rsidR="0009174A" w:rsidRPr="00054BB3" w:rsidRDefault="0009174A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0A0"/>
      </w:tblPr>
      <w:tblGrid>
        <w:gridCol w:w="6062"/>
        <w:gridCol w:w="3433"/>
      </w:tblGrid>
      <w:tr w:rsidR="0009174A" w:rsidRPr="00054BB3" w:rsidTr="00F542BB">
        <w:tc>
          <w:tcPr>
            <w:tcW w:w="6062" w:type="dxa"/>
          </w:tcPr>
          <w:p w:rsidR="0009174A" w:rsidRPr="00054BB3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09174A" w:rsidRPr="00054BB3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09174A" w:rsidRPr="00054BB3" w:rsidTr="00F542BB">
        <w:tc>
          <w:tcPr>
            <w:tcW w:w="6062" w:type="dxa"/>
          </w:tcPr>
          <w:p w:rsidR="0009174A" w:rsidRPr="00054BB3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Մասնակցի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անվանումը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 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ղեկավարի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պաշտոնը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,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Անուն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Ազգանունը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  <w:tc>
          <w:tcPr>
            <w:tcW w:w="3433" w:type="dxa"/>
          </w:tcPr>
          <w:p w:rsidR="0009174A" w:rsidRPr="00054BB3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ստորագրությունը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</w:tr>
      <w:tr w:rsidR="0009174A" w:rsidRPr="00054BB3" w:rsidTr="00F542BB">
        <w:tc>
          <w:tcPr>
            <w:tcW w:w="6062" w:type="dxa"/>
          </w:tcPr>
          <w:p w:rsidR="0009174A" w:rsidRPr="00054BB3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09174A" w:rsidRPr="00054BB3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09174A" w:rsidRPr="00054BB3" w:rsidTr="00F542BB">
        <w:tc>
          <w:tcPr>
            <w:tcW w:w="6062" w:type="dxa"/>
          </w:tcPr>
          <w:p w:rsidR="0009174A" w:rsidRPr="00054BB3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09174A" w:rsidRPr="00054BB3" w:rsidRDefault="0009174A" w:rsidP="00F542BB">
            <w:pP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054BB3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09174A" w:rsidRPr="00054BB3" w:rsidTr="00F542BB">
        <w:trPr>
          <w:trHeight w:val="631"/>
        </w:trPr>
        <w:tc>
          <w:tcPr>
            <w:tcW w:w="6062" w:type="dxa"/>
          </w:tcPr>
          <w:p w:rsidR="0009174A" w:rsidRPr="00054BB3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09174A" w:rsidRPr="00054BB3" w:rsidRDefault="0009174A" w:rsidP="00F542BB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  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20..</w:t>
            </w:r>
            <w:r w:rsidRPr="00054BB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</w:p>
        </w:tc>
      </w:tr>
      <w:tr w:rsidR="0009174A" w:rsidRPr="00054BB3" w:rsidTr="00F542BB">
        <w:trPr>
          <w:trHeight w:val="277"/>
        </w:trPr>
        <w:tc>
          <w:tcPr>
            <w:tcW w:w="6062" w:type="dxa"/>
          </w:tcPr>
          <w:p w:rsidR="0009174A" w:rsidRPr="00054BB3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09174A" w:rsidRPr="00054BB3" w:rsidRDefault="0009174A" w:rsidP="00F542BB">
            <w:pPr>
              <w:ind w:firstLine="1186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ամսաթիվը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,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ամիսը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</w:tr>
    </w:tbl>
    <w:p w:rsidR="0009174A" w:rsidRPr="00054BB3" w:rsidRDefault="0009174A" w:rsidP="00331F4B">
      <w:pPr>
        <w:tabs>
          <w:tab w:val="left" w:pos="1080"/>
        </w:tabs>
        <w:rPr>
          <w:rFonts w:ascii="GHEA Grapalat" w:hAnsi="GHEA Grapalat" w:cs="Sylfaen"/>
          <w:sz w:val="20"/>
          <w:szCs w:val="20"/>
          <w:lang w:val="pt-BR"/>
        </w:rPr>
      </w:pPr>
    </w:p>
    <w:p w:rsidR="0009174A" w:rsidRDefault="0009174A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09174A" w:rsidRDefault="0009174A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09174A" w:rsidRDefault="0009174A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09174A" w:rsidRPr="00054BB3" w:rsidRDefault="0009174A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Հավելված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2</w:t>
      </w:r>
    </w:p>
    <w:p w:rsidR="0009174A" w:rsidRPr="00054BB3" w:rsidRDefault="0009174A" w:rsidP="00331F4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09174A" w:rsidRPr="00054BB3" w:rsidRDefault="0009174A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09174A" w:rsidRPr="00054BB3" w:rsidRDefault="0009174A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ՆԱ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16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09174A" w:rsidRPr="00054BB3" w:rsidRDefault="0009174A" w:rsidP="00331F4B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գնահատող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հանձնաժողովին</w:t>
      </w:r>
    </w:p>
    <w:p w:rsidR="0009174A" w:rsidRPr="00054BB3" w:rsidRDefault="0009174A" w:rsidP="00331F4B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:rsidR="0009174A" w:rsidRPr="00054BB3" w:rsidRDefault="0009174A" w:rsidP="00331F4B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09174A" w:rsidRPr="00054BB3" w:rsidRDefault="0009174A" w:rsidP="00331F4B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09174A" w:rsidRPr="00054BB3" w:rsidRDefault="0009174A" w:rsidP="00331F4B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Sylfaen" w:hAnsi="Sylfaen" w:cs="Sylfaen"/>
          <w:b/>
          <w:sz w:val="20"/>
          <w:szCs w:val="20"/>
          <w:lang w:val="hy-AM"/>
        </w:rPr>
        <w:t>Գ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ն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ի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ռ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ջ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ր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09174A" w:rsidRPr="00054BB3" w:rsidRDefault="0009174A" w:rsidP="00331F4B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09174A" w:rsidRPr="00054BB3" w:rsidRDefault="0009174A" w:rsidP="00331F4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Ձեր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կողմից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  <w:lang w:val="hy-AM"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0B62EF">
        <w:rPr>
          <w:rFonts w:ascii="Sylfaen" w:hAnsi="Sylfaen" w:cs="Sylfaen"/>
          <w:i/>
          <w:lang w:val="hy-AM"/>
        </w:rPr>
        <w:t>ՇՀԱՊՁԲ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</w:t>
      </w:r>
      <w:r>
        <w:rPr>
          <w:rFonts w:ascii="Sylfaen" w:hAnsi="Sylfaen" w:cs="Sylfaen"/>
          <w:i/>
          <w:lang w:val="hy-AM"/>
        </w:rPr>
        <w:t>6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ծածկագրով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հրավերը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hy-AM"/>
        </w:rPr>
        <w:t>այդ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թվում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054BB3">
        <w:rPr>
          <w:rFonts w:ascii="Sylfaen" w:hAnsi="Sylfaen" w:cs="Sylfaen"/>
          <w:sz w:val="20"/>
          <w:szCs w:val="20"/>
          <w:lang w:val="hy-AM"/>
        </w:rPr>
        <w:t>կնքվելիք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նախագիծը</w:t>
      </w:r>
      <w:r w:rsidRPr="00054BB3">
        <w:rPr>
          <w:rFonts w:ascii="GHEA Grapalat" w:hAnsi="GHEA Grapalat"/>
          <w:sz w:val="20"/>
          <w:szCs w:val="20"/>
          <w:lang w:val="hy-AM"/>
        </w:rPr>
        <w:t>,</w:t>
      </w:r>
    </w:p>
    <w:p w:rsidR="0009174A" w:rsidRPr="00054BB3" w:rsidRDefault="0009174A" w:rsidP="00331F4B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>-</w:t>
      </w:r>
      <w:r w:rsidRPr="00054BB3">
        <w:rPr>
          <w:rFonts w:ascii="Sylfaen" w:hAnsi="Sylfaen" w:cs="Sylfaen"/>
          <w:sz w:val="20"/>
          <w:szCs w:val="20"/>
          <w:lang w:val="hy-AM"/>
        </w:rPr>
        <w:t>ն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է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054BB3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կատարել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09174A" w:rsidRPr="00054BB3" w:rsidRDefault="0009174A" w:rsidP="00331F4B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09174A" w:rsidRPr="003D2F04" w:rsidRDefault="0009174A" w:rsidP="00331F4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հետևյալ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գներով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</w:p>
    <w:p w:rsidR="0009174A" w:rsidRPr="00054BB3" w:rsidRDefault="0009174A" w:rsidP="00331F4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</w:t>
      </w:r>
      <w:r w:rsidRPr="00054BB3">
        <w:rPr>
          <w:rFonts w:ascii="Sylfaen" w:hAnsi="Sylfaen" w:cs="Sylfaen"/>
          <w:b/>
          <w:sz w:val="20"/>
          <w:szCs w:val="20"/>
          <w:lang w:val="es-ES"/>
        </w:rPr>
        <w:t>ՀՀ</w:t>
      </w:r>
      <w:r w:rsidRPr="00054BB3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es-ES"/>
        </w:rPr>
        <w:t>դրամ</w:t>
      </w:r>
      <w:r w:rsidRPr="00054BB3">
        <w:rPr>
          <w:rFonts w:ascii="GHEA Grapalat" w:hAnsi="GHEA Grapalat"/>
          <w:b/>
          <w:sz w:val="20"/>
          <w:szCs w:val="20"/>
          <w:lang w:val="es-ES"/>
        </w:rPr>
        <w:t>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09174A" w:rsidRPr="007D2359" w:rsidTr="00F542BB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Չափա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-</w:t>
            </w:r>
          </w:p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բաժինների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Ծառայության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ԱԱՀ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մեկ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09174A" w:rsidRPr="007D2359" w:rsidTr="00F542BB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09174A" w:rsidRPr="007D2359" w:rsidTr="00F542BB">
        <w:trPr>
          <w:trHeight w:val="25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09174A" w:rsidRPr="008C7580" w:rsidTr="00F542BB">
        <w:trPr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09174A" w:rsidRPr="008C7580" w:rsidTr="00F542BB">
        <w:trPr>
          <w:trHeight w:val="521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74A" w:rsidRPr="007D2359" w:rsidRDefault="0009174A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09174A" w:rsidRPr="008C7580" w:rsidTr="00F542BB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09174A" w:rsidRPr="007D2359" w:rsidTr="00F542BB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09174A" w:rsidRPr="007D2359" w:rsidTr="00F542BB">
        <w:trPr>
          <w:trHeight w:val="2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174A" w:rsidRPr="007D2359" w:rsidRDefault="0009174A" w:rsidP="00F542B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09174A" w:rsidRPr="007D2359" w:rsidRDefault="0009174A" w:rsidP="00331F4B">
      <w:pPr>
        <w:jc w:val="both"/>
        <w:rPr>
          <w:rFonts w:ascii="GHEA Grapalat" w:hAnsi="GHEA Grapalat" w:cs="Sylfaen"/>
          <w:b/>
          <w:bCs/>
          <w:i/>
          <w:sz w:val="20"/>
          <w:szCs w:val="20"/>
          <w:lang w:val="es-ES"/>
        </w:rPr>
      </w:pP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*3-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րդ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սյունյակում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նշված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«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»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ներառում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ինքնարժեքը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և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շահույթը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:</w:t>
      </w:r>
    </w:p>
    <w:p w:rsidR="0009174A" w:rsidRPr="007D2359" w:rsidRDefault="0009174A" w:rsidP="00331F4B">
      <w:pPr>
        <w:ind w:right="309"/>
        <w:jc w:val="both"/>
        <w:rPr>
          <w:rFonts w:ascii="GHEA Grapalat" w:hAnsi="GHEA Grapalat"/>
          <w:b/>
          <w:bCs/>
          <w:i/>
          <w:iCs/>
          <w:sz w:val="20"/>
          <w:szCs w:val="20"/>
          <w:lang w:val="es-ES"/>
        </w:rPr>
      </w:pP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>*</w:t>
      </w:r>
      <w:r w:rsidRPr="007D2359">
        <w:rPr>
          <w:rFonts w:ascii="GHEA Grapalat" w:hAnsi="GHEA Grapalat"/>
          <w:b/>
          <w:bCs/>
          <w:sz w:val="20"/>
          <w:szCs w:val="20"/>
          <w:lang w:val="es-ES"/>
        </w:rPr>
        <w:t>*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Եթե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մասնակիցն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հարկ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վճարող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,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ապա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տվյալ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պայմանագրի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գծով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Հայաստանի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Հանրապետության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պետական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բյուջե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վճարվելիք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հարկի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գումարը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նշվում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4-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րդ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սյունակում</w:t>
      </w:r>
      <w:r w:rsidRPr="007D2359">
        <w:rPr>
          <w:b/>
          <w:bCs/>
          <w:i/>
          <w:sz w:val="20"/>
          <w:szCs w:val="20"/>
        </w:rPr>
        <w:t>։</w:t>
      </w:r>
    </w:p>
    <w:p w:rsidR="0009174A" w:rsidRPr="00FD63DA" w:rsidRDefault="0009174A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09174A" w:rsidRPr="003D2F04" w:rsidRDefault="0009174A" w:rsidP="00331F4B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09174A" w:rsidRPr="003D2F04" w:rsidRDefault="0009174A" w:rsidP="00331F4B">
      <w:pPr>
        <w:rPr>
          <w:rFonts w:ascii="GHEA Grapalat" w:hAnsi="GHEA Grapalat"/>
          <w:sz w:val="20"/>
          <w:szCs w:val="20"/>
          <w:lang w:val="es-ES"/>
        </w:rPr>
      </w:pPr>
    </w:p>
    <w:p w:rsidR="0009174A" w:rsidRPr="003D2F04" w:rsidRDefault="0009174A" w:rsidP="00331F4B">
      <w:pPr>
        <w:rPr>
          <w:rFonts w:ascii="GHEA Grapalat" w:hAnsi="GHEA Grapalat"/>
          <w:sz w:val="20"/>
          <w:szCs w:val="20"/>
          <w:lang w:val="es-ES"/>
        </w:rPr>
      </w:pPr>
    </w:p>
    <w:p w:rsidR="0009174A" w:rsidRPr="00054BB3" w:rsidRDefault="0009174A" w:rsidP="00331F4B">
      <w:pPr>
        <w:rPr>
          <w:rFonts w:ascii="GHEA Grapalat" w:hAnsi="GHEA Grapalat"/>
          <w:sz w:val="20"/>
          <w:szCs w:val="20"/>
          <w:lang w:val="hy-AM"/>
        </w:rPr>
      </w:pPr>
    </w:p>
    <w:p w:rsidR="0009174A" w:rsidRPr="00054BB3" w:rsidRDefault="0009174A" w:rsidP="00331F4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09174A" w:rsidRPr="00054BB3" w:rsidRDefault="0009174A" w:rsidP="00331F4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                                            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09174A" w:rsidRPr="00054BB3" w:rsidRDefault="0009174A" w:rsidP="00331F4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09174A" w:rsidRPr="00331F4B" w:rsidRDefault="0009174A" w:rsidP="00331F4B">
      <w:pPr>
        <w:jc w:val="right"/>
        <w:rPr>
          <w:rFonts w:ascii="Calibri" w:hAnsi="Calibri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Կ</w:t>
      </w:r>
      <w:r>
        <w:rPr>
          <w:rFonts w:ascii="GHEA Grapalat" w:hAnsi="GHEA Grapalat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hy-AM"/>
        </w:rPr>
        <w:t>Տ</w:t>
      </w:r>
      <w:r>
        <w:rPr>
          <w:rFonts w:ascii="GHEA Grapalat" w:hAnsi="GHEA Grapalat"/>
          <w:sz w:val="20"/>
          <w:szCs w:val="20"/>
          <w:lang w:val="hy-AM"/>
        </w:rPr>
        <w:t>.</w:t>
      </w:r>
      <w:r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054BB3">
        <w:rPr>
          <w:rFonts w:ascii="Sylfaen" w:hAnsi="Sylfaen" w:cs="Sylfaen"/>
          <w:sz w:val="20"/>
          <w:szCs w:val="20"/>
          <w:lang w:val="hy-AM"/>
        </w:rPr>
        <w:t>թ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</w:p>
    <w:p w:rsidR="0009174A" w:rsidRPr="00331F4B" w:rsidRDefault="0009174A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09174A" w:rsidRPr="00331F4B" w:rsidRDefault="0009174A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09174A" w:rsidRPr="00331F4B" w:rsidRDefault="0009174A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09174A" w:rsidRPr="00331F4B" w:rsidRDefault="0009174A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09174A" w:rsidRPr="00331F4B" w:rsidRDefault="0009174A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09174A" w:rsidRPr="001315F9" w:rsidRDefault="0009174A" w:rsidP="00331F4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D2F04">
        <w:rPr>
          <w:rFonts w:ascii="Sylfaen" w:hAnsi="Sylfaen" w:cs="Sylfaen"/>
          <w:b/>
          <w:sz w:val="28"/>
          <w:szCs w:val="28"/>
          <w:lang w:val="hy-AM"/>
        </w:rPr>
        <w:t>ՊԱՅՄԱՆԱԳԻՐ</w:t>
      </w:r>
    </w:p>
    <w:p w:rsidR="0009174A" w:rsidRPr="003D2F04" w:rsidRDefault="0009174A" w:rsidP="00331F4B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  <w:r>
        <w:rPr>
          <w:rFonts w:ascii="Sylfaen" w:hAnsi="Sylfaen" w:cs="Sylfaen"/>
          <w:lang w:val="af-ZA"/>
        </w:rPr>
        <w:t xml:space="preserve">քիմիական նյութերի և բժշկական պարագաների </w:t>
      </w:r>
      <w:r w:rsidRPr="003D2F04">
        <w:rPr>
          <w:rFonts w:ascii="Sylfaen" w:hAnsi="Sylfaen" w:cs="Sylfaen"/>
          <w:b/>
          <w:sz w:val="28"/>
          <w:szCs w:val="28"/>
          <w:lang w:val="hy-AM"/>
        </w:rPr>
        <w:t>ձեռքբերման №</w:t>
      </w:r>
    </w:p>
    <w:p w:rsidR="0009174A" w:rsidRPr="003D2F04" w:rsidRDefault="0009174A" w:rsidP="00331F4B">
      <w:pPr>
        <w:jc w:val="center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&lt;&lt;</w:t>
      </w:r>
      <w:r w:rsidRPr="00331F4B">
        <w:rPr>
          <w:rFonts w:ascii="Sylfaen" w:hAnsi="Sylfaen" w:cs="Sylfaen"/>
          <w:lang w:val="hy-AM"/>
        </w:rPr>
        <w:t>ՆԱ</w:t>
      </w:r>
      <w:r>
        <w:rPr>
          <w:rFonts w:ascii="Sylfaen" w:hAnsi="Sylfaen" w:cs="Sylfaen"/>
          <w:lang w:val="hy-AM"/>
        </w:rPr>
        <w:t>-ՇՀԱՊՁԲ-11/1</w:t>
      </w:r>
      <w:r w:rsidRPr="00331F4B">
        <w:rPr>
          <w:rFonts w:ascii="Sylfaen" w:hAnsi="Sylfaen" w:cs="Sylfaen"/>
          <w:lang w:val="hy-AM"/>
        </w:rPr>
        <w:t>6</w:t>
      </w:r>
      <w:r w:rsidRPr="003D2F04">
        <w:rPr>
          <w:rFonts w:ascii="Sylfaen" w:hAnsi="Sylfaen" w:cs="Sylfaen"/>
          <w:lang w:val="hy-AM"/>
        </w:rPr>
        <w:t xml:space="preserve">&gt;&gt; հրավերի կետ 1-ով </w:t>
      </w:r>
    </w:p>
    <w:p w:rsidR="0009174A" w:rsidRPr="003D2F04" w:rsidRDefault="0009174A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Ք.Երեվան                                                                                                                                    &lt;&lt;____&gt;&gt;____2_թ.  </w:t>
      </w:r>
    </w:p>
    <w:p w:rsidR="0009174A" w:rsidRPr="003D2F04" w:rsidRDefault="0009174A" w:rsidP="00331F4B">
      <w:pPr>
        <w:jc w:val="both"/>
        <w:rPr>
          <w:rFonts w:ascii="Sylfaen" w:hAnsi="Sylfaen" w:cs="Sylfaen"/>
          <w:lang w:val="hy-AM"/>
        </w:rPr>
      </w:pPr>
    </w:p>
    <w:p w:rsidR="0009174A" w:rsidRPr="003D2F04" w:rsidRDefault="0009174A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&lt;&lt;Կարմիր Բլուր </w:t>
      </w:r>
      <w:r w:rsidRPr="003D2F04">
        <w:rPr>
          <w:rFonts w:ascii="Sylfaen" w:hAnsi="Sylfaen" w:cs="Sylfaen"/>
          <w:sz w:val="20"/>
          <w:szCs w:val="20"/>
          <w:lang w:val="hy-AM"/>
        </w:rPr>
        <w:t>&gt;&gt; պոլիկլինիկաՓԲԸ-ն,ի դեմս տ</w:t>
      </w:r>
      <w:r>
        <w:rPr>
          <w:rFonts w:ascii="Sylfaen" w:hAnsi="Sylfaen" w:cs="Sylfaen"/>
          <w:sz w:val="20"/>
          <w:szCs w:val="20"/>
          <w:lang w:val="hy-AM"/>
        </w:rPr>
        <w:t xml:space="preserve">նօրեն Ն. Վ. Ավանեսյան </w:t>
      </w:r>
      <w:r w:rsidRPr="0069305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D2F04">
        <w:rPr>
          <w:rFonts w:ascii="Sylfaen" w:hAnsi="Sylfaen" w:cs="Sylfaen"/>
          <w:sz w:val="20"/>
          <w:szCs w:val="20"/>
          <w:lang w:val="hy-AM"/>
        </w:rPr>
        <w:t xml:space="preserve">, որը գործում է_________  </w:t>
      </w:r>
    </w:p>
    <w:p w:rsidR="0009174A" w:rsidRPr="003D2F04" w:rsidRDefault="0009174A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Կանոնադրության  հիման վրա  (այսուհետև` Գնորդ), մի  կողմից, և  ______________-ն, ի  դեմս</w:t>
      </w:r>
    </w:p>
    <w:p w:rsidR="0009174A" w:rsidRPr="003D2F04" w:rsidRDefault="0009174A" w:rsidP="00331F4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Ընկերության տնօրեն ______________ -ի   (այսուհետև` Վաճառող ), մյուս կողմից , կնքեցին   սույն </w:t>
      </w:r>
    </w:p>
    <w:p w:rsidR="0009174A" w:rsidRPr="00E142A5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3D2F04">
        <w:rPr>
          <w:rFonts w:ascii="Sylfaen" w:hAnsi="Sylfaen" w:cs="Sylfaen"/>
          <w:sz w:val="20"/>
          <w:szCs w:val="20"/>
          <w:lang w:val="hy-AM"/>
        </w:rPr>
        <w:t xml:space="preserve">    </w:t>
      </w:r>
      <w:r w:rsidRPr="00E142A5">
        <w:rPr>
          <w:rFonts w:ascii="Sylfaen" w:hAnsi="Sylfaen" w:cs="Sylfaen"/>
          <w:sz w:val="20"/>
          <w:szCs w:val="20"/>
          <w:lang w:val="en-US"/>
        </w:rPr>
        <w:t>պայմանագիրը    հետևյլի մասին:</w:t>
      </w:r>
    </w:p>
    <w:p w:rsidR="0009174A" w:rsidRPr="00A41F74" w:rsidRDefault="0009174A" w:rsidP="00331F4B">
      <w:pPr>
        <w:tabs>
          <w:tab w:val="left" w:pos="1490"/>
        </w:tabs>
        <w:jc w:val="both"/>
        <w:rPr>
          <w:rFonts w:ascii="Sylfaen" w:hAnsi="Sylfaen" w:cs="Sylfaen"/>
          <w:sz w:val="22"/>
          <w:szCs w:val="22"/>
          <w:lang w:val="en-US"/>
        </w:rPr>
      </w:pPr>
      <w:r w:rsidRPr="00A41F74">
        <w:rPr>
          <w:rFonts w:ascii="Sylfaen" w:hAnsi="Sylfaen" w:cs="Sylfaen"/>
          <w:sz w:val="22"/>
          <w:szCs w:val="22"/>
          <w:lang w:val="en-US"/>
        </w:rPr>
        <w:tab/>
      </w:r>
    </w:p>
    <w:p w:rsidR="0009174A" w:rsidRDefault="0009174A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A41F74">
        <w:rPr>
          <w:rFonts w:ascii="Sylfaen" w:hAnsi="Sylfaen" w:cs="Sylfaen"/>
          <w:b/>
          <w:lang w:val="en-US"/>
        </w:rPr>
        <w:t xml:space="preserve">Պայմանագրի առարկան </w:t>
      </w:r>
    </w:p>
    <w:p w:rsidR="0009174A" w:rsidRDefault="0009174A" w:rsidP="00331F4B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Վաճառողը պարտավոր է սույն պայմանագրով սահմանված կարգով, նախատեսված  ծավալներով, ձևով և ժամկետում Գնորդի  կամ նրա կողմից որոշված Ստացողին հանձնել սույն պայմանագրի № 1 հավելվածով`Տեխնիկական բնութագրով նախատեսված _________(այսուհետև  Ապրանք), Իսկ գնորդը պարտավորվում է ընդունել այդ Ապրանքը և վճարել դրա համար :</w:t>
      </w:r>
    </w:p>
    <w:p w:rsidR="0009174A" w:rsidRDefault="0009174A" w:rsidP="00331F4B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09174A" w:rsidRDefault="0009174A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F9334D">
        <w:rPr>
          <w:rFonts w:ascii="Sylfaen" w:hAnsi="Sylfaen" w:cs="Sylfaen"/>
          <w:b/>
          <w:lang w:val="en-US"/>
        </w:rPr>
        <w:t>Մատակարարման պայմանագիր</w:t>
      </w:r>
    </w:p>
    <w:p w:rsidR="0009174A" w:rsidRDefault="0009174A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Վաճառողն Ապրանքը հասցնում է Գնորդին:</w:t>
      </w:r>
    </w:p>
    <w:p w:rsidR="0009174A" w:rsidRDefault="0009174A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Ապրանքը մատակարարվում է սույն պայմանագրի № 2 հավելվածով սահմանված գնման 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ժամանակացույցի համապատասխան և ժամկետը սահմանվում է առնվազն երեսուն աշխատանքային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օր, որի հաշվարկը կատարվում է սույն պայմանագիրը կնքելու օրվանից, բացառությամբ այն դեպքերի երբ վաճառողը համաձայնում է պայմանագիրը  կատարել ավելի կարճ ժամկետում: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09174A" w:rsidRPr="00812A7B" w:rsidRDefault="0009174A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>Կողմերի իրավունքները և պարտականությունները</w:t>
      </w:r>
    </w:p>
    <w:p w:rsidR="0009174A" w:rsidRDefault="0009174A" w:rsidP="00331F4B">
      <w:pPr>
        <w:numPr>
          <w:ilvl w:val="1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 xml:space="preserve">Գնորդն իրավունք ունի` 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3.1.1Ապրանքը պայմանագրով սահմանված ժամկետում Վաճառողի կողմից չմատակարարելու  դեպքում հրաժարվել ապրանքից.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3.1.2 Եթե հանձնվել է անպատշաճ որակի` սույն պայմանագրի 1 կետում նշած տեխնիկական բնութագրին  չհամապատասխանող Ապրանք.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Չընդունել ապրանքը ` իր հայեցողությամբ սահմանել անպատշաճ որակի Ապրանքը սույն  պայմանագրին համապատասխանող որակի Ապրանքով անհատույց փոխարինման ողջամիտ ժամկետ և պահանջել Վաճառողից վճարել սույն պայմանագրի 7.3 կետով նախատեսված տուգանքը, ինչպես նաև 7.2 կետով նախասեսված տույժը.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վճարած գումարը.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3.1.3 Վաճառողից պահանջել հատուցելու վնասները, եթե Գնորդը Վաճառողի կողմից պարտավորությունը խախտելու  հետևանքով պայամանագրի լուծումից ողջամիտ ժամկետում 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այլ անճից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 , ինչպես նաև Ապրանքն այլ անձից ձեռք բերալու համար իր կատարած բոլոր անհրաժեշտ և ողջամիտ ծախսերը.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Միակողմանի լուծելի սույն պայմանագիրը (լրիվ կամ մասնակի), եթե Վաճառողն էականորեն  խախտել է սույն պայմնագիրը .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Վաճառողի կողմից պայմանագիրը խախտելն  էական համարվում , եթե`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մատակարարվել է անպատշաճ որակի Ապրանք, որը չի կարող փոխարինվել Գնորդի համար ընդունելի ժամկետում.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խախտվել է ապրանքի մատակարարման ժամկետը,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3.1.5. Զննել Ապրանքը և հայտնաբերված թերությունների մասին անհապաղ տեղեկացնել Վաճառողին.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E142A5">
        <w:rPr>
          <w:rFonts w:ascii="Sylfaen" w:hAnsi="Sylfaen" w:cs="Sylfaen"/>
          <w:b/>
          <w:lang w:val="en-US"/>
        </w:rPr>
        <w:t>3.2 Գնորդը պարտավոր է`</w:t>
      </w:r>
    </w:p>
    <w:p w:rsidR="0009174A" w:rsidRPr="00E142A5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3.2.1 Կատարել սույն պայմանագիրն համապատասխան մատակարարված Ապրանքների ընդունմն ապահովող բոլոր անհրաժեշտ գործողությունները: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3.2.2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3.2.3 Սույն  պայմանագրով նախատեսված կարգով և ժամկետում իրականացնել վճարումները,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Իսկ վճարման ժամկետի խախտման դեպքում` նաև սույն պայմանագրի 7.5 կետով նախատեսված տույժը: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3.2.4 Ապրանքի քանակի, տեսականու , որակի մասին սույն պայմանագրի պայմանները խախտելու մասին Վաճառողին ծանուցել  թերությունը հայտնաբերելուց հետո անմիջապես կամ այն բանից հետո` ողջամիտ ժամկետում, երբ պայմանագրի համապատասխան պայմանի  խախտումը պետք է հայտնաբերված լիներ` ելնելով Ապրանքի բնույթից և նշանակությունից: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275D28">
        <w:rPr>
          <w:rFonts w:ascii="Sylfaen" w:hAnsi="Sylfaen" w:cs="Sylfaen"/>
          <w:b/>
          <w:lang w:val="en-US"/>
        </w:rPr>
        <w:t>3.3 Վաճառողն իրավունք ունի`</w:t>
      </w:r>
    </w:p>
    <w:p w:rsidR="0009174A" w:rsidRPr="00275D28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 w:rsidRPr="00275D28">
        <w:rPr>
          <w:rFonts w:ascii="Sylfaen" w:hAnsi="Sylfaen" w:cs="Sylfaen"/>
          <w:sz w:val="20"/>
          <w:szCs w:val="20"/>
          <w:lang w:val="en-US"/>
        </w:rPr>
        <w:t>3.3.1</w:t>
      </w:r>
      <w:r>
        <w:rPr>
          <w:rFonts w:ascii="Sylfaen" w:hAnsi="Sylfaen" w:cs="Sylfaen"/>
          <w:sz w:val="20"/>
          <w:szCs w:val="20"/>
          <w:lang w:val="en-US"/>
        </w:rPr>
        <w:t xml:space="preserve"> Գնորդից պահանջել  ընդունելու սույն  պայմանագրով նախատեսված կարգով և ժամկետներում  մատակարարված Ապրանքը.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3.3.2 Գնորդից պահանջել  հատուցելու վնասները , եթե Վաճառողը Գնորդի կողմից  պարտավորությունը խախտելու հետևանքով պայմանագրի լուծումից հետո` ողջամիտ ժամկետում, այլ անձի` Պայմանագրով  նախատեսվածից ավելի ցածր , սակայն ողջամիտ գնով վաճառել է Ապրանք`համապատասխան պայմանագրով սահմանված և դրա փոխարեն կնքված գործարքի  գների միջև տարբերության չափով: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3.3.3 Գնորդից պահանջել վճարելու Պայամանագրով նախատեսված կարգով և ժամկետներում մատակարարված Ապրանքի համար իրեն վճարման  ենթակա գումարները.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3.3.4 Գնորդի համաձայնությամբ վաղաժամկետ մատակարարել Ապրանքը: Վաղաժամկետ մատակարարված և Գնորդի կողմից  ընդունված Ապրանքը  հաշվարկվում է հաջորդ փուլում  մատակարարման ենթակա Ապրանքի քանակի հաշվին: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3.3.5 Սույն պայմանագրի միչև 25 տոկոս կարող է իրականացվել գործակալության պայմանագիր կնքելու միջոցով : Գործակալության պայմանագրի կողմ չի  կարող հանդիսանալ տվյալ ընթացակարգում հաղթող ճանաչված, սակայն պայմանագիր կնքելուց հրաժարված մասնակիցը: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1F3955">
        <w:rPr>
          <w:rFonts w:ascii="Sylfaen" w:hAnsi="Sylfaen" w:cs="Sylfaen"/>
          <w:b/>
          <w:lang w:val="en-US"/>
        </w:rPr>
        <w:t>3.4 Վաճառողը պարտավորբ է`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3.4.1 Գնորդին հանձնել Ապրանքը`սույն պայմանագրով նախատեսված կարգով և ժամկետներում: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3.4.2 Գնորդին հանձնել երրորդ անձանց իրավունքներից ազատ Ապրանք 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3.4.3 Գնորդի պահանջով տրամադրել Ապրանքի որակը ՀՀ օրենսդրությամբ սահմանված փաստաթղթեր 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3.4.4 Հետ ստանալ Գնորդի կողմից սույն պայմանագրի 3.2.2 կետին համապատախղան` պատասխանատու պահպանության ընդունված Ապրանքը կամ ողջամիտ ժամկետում տնօրինել այն, ինչպես նաև հատուցել Ապրենքը պատասխանատու պահպանության ընդունելու, այն իրացնելու կամ Վաճառողին վերադարձնելու հետ կապված  անհրաժեշտ ծաղսերը 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3.4.5 Սույն պայմանագրով նախատեսված դեպքերում վճարել  սույն պայմանագրի 7.2 և 7.3 կետերով նախատեսված տույժը և տուգանքը: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3.4.6 Գնորդին հանձնել Ապրանքի պատկանելիքները և համապատասխան փաստաթղթերը: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3.4.7 Սույն Պայմանագրի 3.1.4 կետի համաձայն Պայմանագրի լուծումից հետո Գնորդին հատուցել վերջինիս վնասները: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09174A" w:rsidRDefault="0009174A" w:rsidP="00331F4B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C2F76">
        <w:rPr>
          <w:rFonts w:ascii="Sylfaen" w:hAnsi="Sylfaen" w:cs="Sylfaen"/>
          <w:b/>
          <w:lang w:val="en-US"/>
        </w:rPr>
        <w:t xml:space="preserve">Ապրանքի գինը և վճարման կարգը </w:t>
      </w:r>
    </w:p>
    <w:p w:rsidR="0009174A" w:rsidRDefault="0009174A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Սույն պայմանագրի ընդհանուր գինը կազմում է` ___________(___________________) 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ՀՀ դրամ ` ներառյալ ԱԱՀ-ն: Յուրաքանչյուր ապրանքատեսակի միավորի գինը սահմանված է սույն Պայմանագրի №2 հավելվածում: Ապրանքի գինը ներառում է հարկերը, տուրքերը և ՀՀ օրենսդրությամբ սահմանված այլ վճարները:</w:t>
      </w:r>
    </w:p>
    <w:p w:rsidR="0009174A" w:rsidRDefault="0009174A" w:rsidP="00331F4B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Կանխավճարի մարումն իրականացվում է սույն պայմանագրով նախատեսված արձանագրությունների հիման վրա կատարվող վճարումներից նվազեցումներ (պահումներ ) կատարելու ձևով: Յուրաքանչյուր դեպքում նվազեցվող (կանխավճարի մարվող) գումարի չափը որոշվում է պայմանագրի ընդհանուր գնի նկատամամբ վճարվող գումարի համամասնությամբ:</w:t>
      </w:r>
    </w:p>
    <w:p w:rsidR="0009174A" w:rsidRDefault="0009174A" w:rsidP="00331F4B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Գնորդն իրեն մատակարարված Ապրանքի դիմաց վճարում է անկանխիկ` դրամական միջողցները Վաճառողի հաշվարկային հաշվին փոխանցելու միջոցով: Դրամական միջոցների փոխանցումը կատարվում է հանձնման- ընդունման  արձանագրության հիման վրա N 3 հավելվածով` վճարման ժամանակացույցով նախատեսված ամսում, (եթե արձանագրությունը կազմվում է տվյալ ամսվա 20-ից հետո, ապա վճարումը կատարվում է 20 բանկային օրվա ընթացքում ), բայց ոչ ավելի , քան նույն հավելվածով` վճարման ժամանակացույցով տվյալ ժամանակահատվածի համար նախատեսված գումարի չափից: Եթե ընդունված Ապրանքի համար վճարելու վճարման ժամանակացույցով նախատեսած միջոցները չեն բավարարում , ապա վճարումն սույն կետի պայմաններով իրականացվում է այն ամսում, որում դրամական միջոցները բավարարում են:</w:t>
      </w:r>
    </w:p>
    <w:p w:rsidR="0009174A" w:rsidRPr="009601E8" w:rsidRDefault="0009174A" w:rsidP="00331F4B">
      <w:pPr>
        <w:ind w:left="720"/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>5. Ապրանքի որակը և երաշխիքը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5.1 Վաճառողը երաշխավորում է մատակարարված ապրանքի որակի համար: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 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09174A" w:rsidRDefault="0009174A" w:rsidP="00331F4B">
      <w:pPr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 xml:space="preserve">6.Ապրանքի հանձնումը և ընդունումը 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9601E8">
        <w:rPr>
          <w:rFonts w:ascii="Sylfaen" w:hAnsi="Sylfaen" w:cs="Sylfaen"/>
          <w:sz w:val="20"/>
          <w:szCs w:val="20"/>
          <w:lang w:val="en-US"/>
        </w:rPr>
        <w:t>6.1</w:t>
      </w:r>
      <w:r>
        <w:rPr>
          <w:rFonts w:ascii="Sylfaen" w:hAnsi="Sylfaen" w:cs="Sylfaen"/>
          <w:sz w:val="20"/>
          <w:szCs w:val="20"/>
          <w:lang w:val="en-US"/>
        </w:rPr>
        <w:t xml:space="preserve"> Պայմանագրի կամ դրա մի մասի կատարման արդյունքներն ընդունվում են Գնորդի և Վաճառողի միջև հանճնման ընդունման արձանագրության (այսուհետ` արձանագրություն ) ստորագրմամբ: Վաճառողը ` Ապրանքի հանձնման ավարտից 2 աշխատանքային օրվա ընթացքում  Գնորդին է ներկայացնում հանձնման Ապրանքի  մասին իր կողմից ստորագրված հանձնման- ընդունման արձանագրության  երկու օրինակ (Հավելված N 4):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6.2 Արձանագրությունն ստորագրվում է, եթե մատակարարված ապրանքը համապատասխանում է պայմանագրի պայմաններին : Հակառակ դեպքում պայմանագրի կամ դրա մի մասի կատարման արդյունքները չեն ընդունվում , արձանագրություն  չի ստորագրվում և պատվիրատուն` 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ա) հարցի կարգավորման համար ձեռնարկում է նման իրավիճակի համար սույն պայմանագրով նախատեսված միջոցները.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բ) վաճառողի նկատմամբ կիրառում է սույն պայմանագրով նախատեսված պատասխանատվության միջոցներ: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6.3 Գնորդը հանձնման –ընդունման արձանագրությունը ստանալու պահից տասնօրյա ժամկետում վաճառողին է ներկայացնում  իր կողմից հանձնման – ընդունման արձանագրության մեկ օրինակ  կամ Ապրանքը չնդունելու  պատճառաբանված մերժումը: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09174A" w:rsidRDefault="0009174A" w:rsidP="00331F4B">
      <w:pPr>
        <w:jc w:val="both"/>
        <w:rPr>
          <w:rFonts w:ascii="Sylfaen" w:hAnsi="Sylfaen" w:cs="Sylfaen"/>
          <w:b/>
          <w:lang w:val="en-US"/>
        </w:rPr>
      </w:pPr>
      <w:r w:rsidRPr="00DB082B">
        <w:rPr>
          <w:rFonts w:ascii="Sylfaen" w:hAnsi="Sylfaen" w:cs="Sylfaen"/>
          <w:b/>
          <w:lang w:val="en-US"/>
        </w:rPr>
        <w:t>7. Կողմերի պատասխանատվությունը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DB082B">
        <w:rPr>
          <w:rFonts w:ascii="Sylfaen" w:hAnsi="Sylfaen" w:cs="Sylfaen"/>
          <w:sz w:val="20"/>
          <w:szCs w:val="20"/>
          <w:lang w:val="en-US"/>
        </w:rPr>
        <w:t xml:space="preserve">7.1 </w:t>
      </w:r>
      <w:r>
        <w:rPr>
          <w:rFonts w:ascii="Sylfaen" w:hAnsi="Sylfaen" w:cs="Sylfaen"/>
          <w:sz w:val="20"/>
          <w:szCs w:val="20"/>
          <w:lang w:val="en-US"/>
        </w:rPr>
        <w:t>Վաճառողը պատասխանատվություն է կրում հանձնված Ապրանքի  որակի և Պայմանագրով նախատեսված` մատակարարման ժամկետների պահպանման համար: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7.2 Վաճառողի կողմից սույն պայմանագրով ստանձնած 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օրացույցային օրերով ` պայմանագրի չկատարված մասի գնի նկատմամբ: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7.4 Սույն պայմանագրի 7.2 և 7.3 կետերով նախատեսված տույժը տուգանքը  հաշվարկվում և հաշվանցվում են Վաճառողին վճարման ենթակա գումարներից: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7.5 Գնորդի կողմից սույն պայմանագրի 4.2 կետով  նախատեսված ժամկետի խախտման համար Գնորդի նկտմամբ յուրաքանչյուր ուշացված օրվա համար հաշվարկվում է տույժ` վճարման ենթակա, սակայն չվճարված գումարի 0,05%-ի չափով:</w:t>
      </w:r>
    </w:p>
    <w:p w:rsidR="0009174A" w:rsidRPr="00DB082B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7.7 Տույժերի վճարումը Կողմերին չի ազատում իրենց պայմանագրային պարտավորությունները լրիվ կատարելուց: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09174A" w:rsidRDefault="0009174A" w:rsidP="00331F4B">
      <w:pPr>
        <w:jc w:val="both"/>
        <w:rPr>
          <w:rFonts w:ascii="Sylfaen" w:hAnsi="Sylfaen" w:cs="Sylfaen"/>
          <w:b/>
          <w:lang w:val="en-US"/>
        </w:rPr>
      </w:pPr>
      <w:r w:rsidRPr="004D7C47">
        <w:rPr>
          <w:rFonts w:ascii="Sylfaen" w:hAnsi="Sylfaen" w:cs="Sylfaen"/>
          <w:b/>
          <w:lang w:val="en-US"/>
        </w:rPr>
        <w:t xml:space="preserve">8. Անհաղթահարելի ուժի ազդեցությունը(ՖՈՐՍ- ՄԱԺՈՐ) 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պայմանագրով և սույն պայմանագրի հիման վրա կնքված Համաձայնագրերով պարտավորություններն ամբողջությամբ  կամ մասնակիորեն չկատարելու համար կողմերն ազատվում են պատասխանատվությունից, եթե դա եղել է անհաղթահարելի ուժի  ազդեցության հետևանքով ,որը  ծագել է սույն պայմանագիրը կնքելուց հետո , և որը կողմերը չէին կրող կանխատեսել կամ կանխարգելել: Այդպիսի իրավիճակներ են երկրաշարժը, հրդեհը, պատերազմը, ռազմական և արտակարգ դրություն  հայտարարելը, քաղաքական 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 : Եթե արտակարգ ուժի  ազդեցությունը շարունակվում է 3(երեք) ամսից ավելի, ապա կողմերից յուրաքանչյուրն  իրավունք ունի լուծել պայմանագիրը` այդ մասին նախապես տեղյակ պահելով մյուս կոխմին: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09174A" w:rsidRDefault="0009174A" w:rsidP="00331F4B">
      <w:pPr>
        <w:jc w:val="both"/>
        <w:rPr>
          <w:rFonts w:ascii="Sylfaen" w:hAnsi="Sylfaen" w:cs="Sylfaen"/>
          <w:b/>
          <w:lang w:val="en-US"/>
        </w:rPr>
      </w:pPr>
      <w:r w:rsidRPr="006136C4">
        <w:rPr>
          <w:rFonts w:ascii="Sylfaen" w:hAnsi="Sylfaen" w:cs="Sylfaen"/>
          <w:b/>
          <w:lang w:val="en-US"/>
        </w:rPr>
        <w:t xml:space="preserve">9. Այլ պայմաններ 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9.1 Սույն պայմանագիրն ուժի մեջ է մտնում կողմերի ստորագրման պահից: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օրը: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9.3 Այն դեպքում , երբ օրենքով նախատեսված կարգով գնումների մասին Հայաստանի Հանրապետության  օրենսդրության պահանջների կատարման նկատմամբ հսկողության և (կամ ) վերահսկողության  կամ բողոքների քննության արդյունքում արձանագրվում է , որ գնման գործընթացում , մինչև պայմանագրի կնքումը, Վաճառողը ներկայացրել է կեղծ փաստատղթեր (տեղեկություններ և տվյալներ), կամ Վաճառողին հաղթող  ճանաչելու (ընտրելու )</w:t>
      </w:r>
      <w:r w:rsidRPr="00820866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մասին որոշումը չի համապատասխանում Հայաստանի Հանրապետության  օրենսդրությանը, ապա  այդ հիմքերն ի հայտ գալուց հետո Գնորդը իրավունք ունի միակողմանիորեն լուծելու  պայմանագիրը, եթե արձանագրված խախտումները մինչև  պայմանագրի կնքումը հայտնի լինելու դեպքում  գնումների մասին Հայաստանի Հանրապետության  օրենսդրության համաձայն հիմք կհանդիսանային պայմանագիրը չկնքելու համար: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Ընդ որում, Գնորդը  չի կրում պայմանագրի միակողմանի լուծման հետևանքով  Վաճառողի համար առաջացող վնասների կամ բաց թողնված օգուտի ռիսկը, իսկ կատարողը պարտավոր է Հայաստանի Հանրապետության  օրենսդրությամբ սահմանված կարգով փոխհատուցել իր մեխքով Գնորդի կրած վնասներն այն ծավալով, որը չի ծածկվում մինչև լուծումը գնման պայմանագրի կատարմամբ Գնորդի ստացածով: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9.4 Սույն պայմանագրում փոփոխություններ և լրացումներ կարող են կատարվել միայն Կողմերի փոխադարձ համաձայնությամբ` նոր պայմանագիր կնքելու միջոցով, որը կհանդիսանա սույն պայմանագրի անբաժանելի մասը: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պայմանագիրը չի կարող փոփոխվել կողմերի պարտավորությունների մասին չկատարման հետևանքով կամ ամբողջությամբ լուծվել կողմերի փոխառարձ  համաձայնությամբ ` բացառությամբ.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1)Հայաստանի Հանրապետության  օրենսդրությամբ սահմանված կարգով տվյալ գնումը կատարելու համր անհրաժեշտ ֆինանսական  հատկացումնրի  նվազեցման դեպքերի: Ընդ որում,</w:t>
      </w:r>
      <w:r w:rsidRPr="0082339E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Պայմանագրի</w:t>
      </w:r>
    </w:p>
    <w:p w:rsidR="0009174A" w:rsidRDefault="0009174A" w:rsidP="00331F4B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կողմերի պարտավորությունների  մասնակի չկատարման կամ ամբողջությամբ լուծման  կողմերի փոխադարձ համաձայնությունն  անհրաժեշտ է  ձեռք բերել նախքան Հայաստանի Հանրապետության  օրենսդրությամբ սահմանված կարգով տվյալ գնումը կատարելու համար անհրաժեշտ ֆինանսական հատկացումների նվազեցում.</w:t>
      </w:r>
    </w:p>
    <w:p w:rsidR="0009174A" w:rsidRDefault="0009174A" w:rsidP="00331F4B">
      <w:pPr>
        <w:pBdr>
          <w:bottom w:val="single" w:sz="12" w:space="1" w:color="auto"/>
        </w:pBd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2) Սույն պայմանագրով նախատեսված ապրանքի շուկայական գների ավելի քան քսան տոկոսով փոփոխման դեպքերի : Շուկայական գների որոշվում են և դրանց փոփոխությունը գնահատվում է հետևյալ կերպ._______________________________________________________________________________</w:t>
      </w:r>
    </w:p>
    <w:p w:rsidR="0009174A" w:rsidRDefault="0009174A" w:rsidP="00331F4B">
      <w:pPr>
        <w:pBdr>
          <w:bottom w:val="single" w:sz="12" w:space="1" w:color="auto"/>
        </w:pBdr>
        <w:jc w:val="right"/>
        <w:rPr>
          <w:rFonts w:ascii="Sylfaen" w:hAnsi="Sylfaen" w:cs="Sylfaen"/>
          <w:sz w:val="20"/>
          <w:szCs w:val="20"/>
          <w:lang w:val="en-US"/>
        </w:rPr>
      </w:pPr>
    </w:p>
    <w:p w:rsidR="0009174A" w:rsidRDefault="0009174A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_____________________________________________________________________________________________</w:t>
      </w:r>
    </w:p>
    <w:p w:rsidR="0009174A" w:rsidRDefault="0009174A" w:rsidP="00331F4B">
      <w:pPr>
        <w:rPr>
          <w:rFonts w:ascii="Sylfaen" w:hAnsi="Sylfaen" w:cs="Sylfaen"/>
          <w:b/>
          <w:sz w:val="18"/>
          <w:szCs w:val="18"/>
          <w:u w:val="single"/>
          <w:lang w:val="en-US"/>
        </w:rPr>
      </w:pPr>
      <w:r w:rsidRPr="00B833EB">
        <w:rPr>
          <w:rFonts w:ascii="Sylfaen" w:hAnsi="Sylfaen" w:cs="Sylfaen"/>
          <w:b/>
          <w:sz w:val="18"/>
          <w:szCs w:val="18"/>
          <w:u w:val="single"/>
          <w:lang w:val="en-US"/>
        </w:rPr>
        <w:t xml:space="preserve">կարգը սահմանվում է պայմանագրով` նախապես համաձայնեցված Հայաստանի Հանրապետության ֆինանսների նախարարության հետ: </w:t>
      </w:r>
    </w:p>
    <w:p w:rsidR="0009174A" w:rsidRDefault="0009174A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պայմանագրում չի կարող կատարել այնպիսի փոփոխություններ, որոնք հանգեցնում են գտտնվող  ապրանքների ծավալներին, ձեռք բերվող գնման առարկաների միավորի գնի կամ պայմանագրի գնի արհեստական փոփոխման:</w:t>
      </w:r>
    </w:p>
    <w:p w:rsidR="0009174A" w:rsidRDefault="0009174A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պահանջը.</w:t>
      </w:r>
    </w:p>
    <w:p w:rsidR="0009174A" w:rsidRDefault="0009174A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9.5 Սույն պայմանագրի պատշաճ կատարման պայմաններում (Վաճառող և(կամ )Գնորդ) օգուտները (խնայողություններ) և (կամ) կրած վնասները կողմի օգուտը կամ կրած վնասն են.</w:t>
      </w:r>
    </w:p>
    <w:p w:rsidR="0009174A" w:rsidRDefault="0009174A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պայմանագրի կողմերի` երրորդ անձանց նկատմամբ պարտավորությունները `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 կատարման  արդյունքն ընդունելու վրա: Այդ գործարքների և դրանցից բխող  պարտավորությունների կատարման հետ  կապված  հարաբերությունները կարգավորում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09174A" w:rsidRDefault="0009174A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9.6 Սույն պայմանագրի կապակցությամբ ծագած վեճերը լուծվում են բանակցությունների միջոցով : Համաձայնություն ձեռք չբերելու դեպքում  վեճերը լուծվում են ՀՀ դատարաններում :</w:t>
      </w:r>
    </w:p>
    <w:p w:rsidR="0009174A" w:rsidRDefault="0009174A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9.7 Սույն պայմանագիրը կազմված է 5 էջից, կնքվում է երկու օրինակից, որոնք ունեն հավասարազոր իրավաբանական ուժ : Սույն պայմանագրի NN1,2,3 և4 հավելվածները` բաղկացած__ թերթերից  հանդիսանում են պայմանագրի անբաժանելի մասը , յուրաքանչյուր կողմին տրվում է պայյմանագրի  մեկ օրինակ:</w:t>
      </w:r>
    </w:p>
    <w:p w:rsidR="0009174A" w:rsidRDefault="0009174A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9.8 Սույն պայմանագրից ծագած կողմի վճարային պարտավորությունը չի  կարող դադարել այլ պայմանագրից ծագած `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փոխանցվլ այլ անձի, առանց պարտապան կողմի գրավոր համաձայնության:</w:t>
      </w:r>
    </w:p>
    <w:p w:rsidR="0009174A" w:rsidRDefault="0009174A" w:rsidP="00331F4B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9.9 Սույն Պայմանագրի նկատմամբ կիրառվում է ՀՀ իրավունքը:</w:t>
      </w:r>
    </w:p>
    <w:p w:rsidR="0009174A" w:rsidRDefault="0009174A" w:rsidP="00331F4B">
      <w:pPr>
        <w:rPr>
          <w:rFonts w:ascii="Sylfaen" w:hAnsi="Sylfaen" w:cs="Sylfaen"/>
          <w:sz w:val="20"/>
          <w:szCs w:val="20"/>
          <w:lang w:val="en-US"/>
        </w:rPr>
      </w:pPr>
    </w:p>
    <w:p w:rsidR="0009174A" w:rsidRDefault="0009174A" w:rsidP="00331F4B">
      <w:pPr>
        <w:rPr>
          <w:rFonts w:ascii="Sylfaen" w:hAnsi="Sylfaen" w:cs="Sylfaen"/>
          <w:sz w:val="20"/>
          <w:szCs w:val="20"/>
          <w:lang w:val="en-US"/>
        </w:rPr>
      </w:pPr>
    </w:p>
    <w:p w:rsidR="0009174A" w:rsidRDefault="0009174A" w:rsidP="00331F4B">
      <w:pPr>
        <w:rPr>
          <w:rFonts w:ascii="Sylfaen" w:hAnsi="Sylfaen" w:cs="Sylfaen"/>
          <w:b/>
          <w:sz w:val="22"/>
          <w:szCs w:val="22"/>
          <w:lang w:val="en-US"/>
        </w:rPr>
      </w:pPr>
      <w:r w:rsidRPr="00636C6D">
        <w:rPr>
          <w:rFonts w:ascii="Sylfaen" w:hAnsi="Sylfaen" w:cs="Sylfaen"/>
          <w:b/>
          <w:sz w:val="22"/>
          <w:szCs w:val="22"/>
          <w:lang w:val="en-US"/>
        </w:rPr>
        <w:t xml:space="preserve">           11. Կողմերի հասցեները, բանկային վավերապայմանները և ստորագրությունները</w:t>
      </w:r>
    </w:p>
    <w:p w:rsidR="0009174A" w:rsidRDefault="0009174A" w:rsidP="00331F4B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09174A" w:rsidRDefault="0009174A" w:rsidP="00331F4B">
      <w:pPr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en-US"/>
        </w:rPr>
        <w:t xml:space="preserve">            </w:t>
      </w:r>
    </w:p>
    <w:p w:rsidR="0009174A" w:rsidRDefault="0009174A" w:rsidP="00331F4B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 xml:space="preserve">       ԳՆՈՐԴ                                                                                                  ՎԱՃԱՌՈՂ</w:t>
      </w:r>
    </w:p>
    <w:p w:rsidR="0009174A" w:rsidRDefault="0009174A" w:rsidP="00331F4B">
      <w:pPr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 xml:space="preserve"> (ստորագրություն)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(ստորագրություն)</w:t>
      </w:r>
    </w:p>
    <w:p w:rsidR="0009174A" w:rsidRDefault="0009174A" w:rsidP="00331F4B">
      <w:pPr>
        <w:tabs>
          <w:tab w:val="left" w:pos="6413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Կ. Տ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                         </w:t>
      </w:r>
    </w:p>
    <w:p w:rsidR="0009174A" w:rsidRPr="000B62EF" w:rsidRDefault="0009174A" w:rsidP="00331F4B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nb-NO"/>
        </w:rPr>
      </w:pPr>
    </w:p>
    <w:p w:rsidR="0009174A" w:rsidRDefault="0009174A">
      <w:pPr>
        <w:rPr>
          <w:lang w:val="en-US"/>
        </w:rPr>
      </w:pPr>
    </w:p>
    <w:p w:rsidR="0009174A" w:rsidRDefault="0009174A">
      <w:pPr>
        <w:rPr>
          <w:lang w:val="en-US"/>
        </w:rPr>
      </w:pPr>
    </w:p>
    <w:p w:rsidR="0009174A" w:rsidRDefault="0009174A">
      <w:pPr>
        <w:rPr>
          <w:lang w:val="en-US"/>
        </w:rPr>
      </w:pPr>
    </w:p>
    <w:p w:rsidR="0009174A" w:rsidRDefault="0009174A">
      <w:pPr>
        <w:rPr>
          <w:lang w:val="en-US"/>
        </w:rPr>
      </w:pPr>
    </w:p>
    <w:p w:rsidR="0009174A" w:rsidRDefault="0009174A">
      <w:pPr>
        <w:rPr>
          <w:lang w:val="en-US"/>
        </w:rPr>
      </w:pPr>
    </w:p>
    <w:p w:rsidR="0009174A" w:rsidRDefault="0009174A">
      <w:pPr>
        <w:rPr>
          <w:lang w:val="en-US"/>
        </w:rPr>
      </w:pPr>
    </w:p>
    <w:p w:rsidR="0009174A" w:rsidRDefault="0009174A">
      <w:pPr>
        <w:rPr>
          <w:lang w:val="en-US"/>
        </w:rPr>
      </w:pPr>
    </w:p>
    <w:p w:rsidR="0009174A" w:rsidRDefault="0009174A">
      <w:pPr>
        <w:rPr>
          <w:lang w:val="en-US"/>
        </w:rPr>
      </w:pPr>
    </w:p>
    <w:p w:rsidR="0009174A" w:rsidRDefault="0009174A">
      <w:pPr>
        <w:rPr>
          <w:lang w:val="en-US"/>
        </w:rPr>
      </w:pPr>
    </w:p>
    <w:tbl>
      <w:tblPr>
        <w:tblpPr w:leftFromText="180" w:rightFromText="180" w:bottomFromText="200" w:vertAnchor="page" w:horzAnchor="margin" w:tblpXSpec="center" w:tblpY="2856"/>
        <w:tblW w:w="11330" w:type="dxa"/>
        <w:tblLook w:val="00A0"/>
      </w:tblPr>
      <w:tblGrid>
        <w:gridCol w:w="958"/>
        <w:gridCol w:w="2248"/>
        <w:gridCol w:w="2808"/>
        <w:gridCol w:w="974"/>
        <w:gridCol w:w="863"/>
        <w:gridCol w:w="974"/>
        <w:gridCol w:w="832"/>
        <w:gridCol w:w="1673"/>
      </w:tblGrid>
      <w:tr w:rsidR="0009174A" w:rsidTr="00F542BB">
        <w:trPr>
          <w:trHeight w:val="330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հ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Գնման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ենթակա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ապրանքի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Տեխնիկական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բնութագիրը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հատկանիշները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Չափման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միավորը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Ն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ա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խ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ա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տ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ե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ս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վ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ու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մ</w:t>
            </w:r>
            <w:r>
              <w:rPr>
                <w:rFonts w:ascii="Courier New" w:hAnsi="Courier New" w:cs="Courier New"/>
                <w:b/>
                <w:bCs/>
              </w:rPr>
              <w:t xml:space="preserve">  </w:t>
            </w:r>
            <w:r>
              <w:rPr>
                <w:rFonts w:ascii="Sylfaen" w:hAnsi="Sylfaen" w:cs="Sylfaen"/>
                <w:b/>
                <w:bCs/>
              </w:rPr>
              <w:t>է</w:t>
            </w:r>
            <w:r>
              <w:rPr>
                <w:rFonts w:ascii="Courier New" w:hAnsi="Courier New" w:cs="Courier New"/>
                <w:b/>
                <w:bCs/>
              </w:rPr>
              <w:t xml:space="preserve">  </w:t>
            </w:r>
            <w:r>
              <w:rPr>
                <w:rFonts w:ascii="Sylfaen" w:hAnsi="Sylfaen" w:cs="Sylfaen"/>
                <w:b/>
                <w:bCs/>
              </w:rPr>
              <w:t>գ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ն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ե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լ</w:t>
            </w:r>
            <w:r>
              <w:rPr>
                <w:rFonts w:ascii="Courier New" w:hAnsi="Courier New" w:cs="Courier New"/>
                <w:b/>
                <w:bCs/>
              </w:rPr>
              <w:t xml:space="preserve"> 2015</w:t>
            </w:r>
            <w:r>
              <w:rPr>
                <w:rFonts w:ascii="Sylfaen" w:hAnsi="Sylfaen" w:cs="Sylfaen"/>
                <w:b/>
                <w:bCs/>
              </w:rPr>
              <w:t>թ</w:t>
            </w:r>
            <w:r>
              <w:rPr>
                <w:rFonts w:ascii="Courier New" w:hAnsi="Courier New" w:cs="Courier New"/>
                <w:b/>
                <w:bCs/>
              </w:rPr>
              <w:t>.</w:t>
            </w:r>
          </w:p>
        </w:tc>
        <w:tc>
          <w:tcPr>
            <w:tcW w:w="2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Ընդամենը</w:t>
            </w:r>
          </w:p>
        </w:tc>
      </w:tr>
      <w:tr w:rsidR="0009174A" w:rsidTr="00F542BB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I-IV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եռամսյակների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ընթացքում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rPr>
                <w:rFonts w:ascii="Courier New" w:hAnsi="Courier New" w:cs="Courier New"/>
                <w:b/>
                <w:bCs/>
              </w:rPr>
            </w:pPr>
          </w:p>
        </w:tc>
      </w:tr>
      <w:tr w:rsidR="0009174A" w:rsidTr="00F542BB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գինը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գումարը</w:t>
            </w:r>
          </w:p>
        </w:tc>
      </w:tr>
      <w:tr w:rsidR="0009174A" w:rsidTr="00F542BB">
        <w:trPr>
          <w:trHeight w:val="25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174A" w:rsidRDefault="0009174A" w:rsidP="00F542BB">
            <w:pPr>
              <w:jc w:val="center"/>
              <w:rPr>
                <w:rFonts w:ascii="Arial LatArm" w:hAnsi="Arial LatArm" w:cs="Arial"/>
                <w:i/>
                <w:iCs/>
                <w:sz w:val="20"/>
                <w:szCs w:val="20"/>
              </w:rPr>
            </w:pPr>
            <w:r>
              <w:rPr>
                <w:rFonts w:ascii="Arial LatArm" w:hAnsi="Arial LatArm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  <w:szCs w:val="18"/>
              </w:rPr>
              <w:t>7</w:t>
            </w:r>
          </w:p>
        </w:tc>
      </w:tr>
      <w:tr w:rsidR="0009174A" w:rsidTr="00F542BB">
        <w:trPr>
          <w:trHeight w:val="156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i/>
                <w:iCs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74A" w:rsidRPr="008C131D" w:rsidRDefault="0009174A" w:rsidP="00F542BB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Արյան մեջ գլյուկոզի մակարդակի որոշման Ակկու-Չեք Պերֆորմա թեստ-երիզներ N50(REF 06454011136)</w:t>
            </w:r>
            <w:r w:rsidRPr="0053074A"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 xml:space="preserve">/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Կամ համարժեք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4A" w:rsidRDefault="0009174A" w:rsidP="00F542B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74A" w:rsidRPr="003C0BC5" w:rsidRDefault="0009174A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74A" w:rsidRPr="00580F1C" w:rsidRDefault="0009174A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74A" w:rsidRPr="003C0BC5" w:rsidRDefault="0009174A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74A" w:rsidRPr="00580F1C" w:rsidRDefault="0009174A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74A" w:rsidRPr="003C0BC5" w:rsidRDefault="0009174A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09174A" w:rsidTr="00F542BB">
        <w:trPr>
          <w:trHeight w:val="147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i/>
                <w:iCs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74A" w:rsidRDefault="0009174A" w:rsidP="00F542BB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Ակկու- Չեք Սեյֆ-Թի-Պռո Ունո միանգամյա ստերիլ անվտանգ ասեղ գրիչներ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N200/ կամ համարժեք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74A" w:rsidRDefault="0009174A" w:rsidP="00F542B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174A" w:rsidRDefault="0009174A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74A" w:rsidRPr="00580F1C" w:rsidRDefault="0009174A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74A" w:rsidRPr="003C0BC5" w:rsidRDefault="0009174A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74A" w:rsidRPr="00580F1C" w:rsidRDefault="0009174A" w:rsidP="00F542BB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9174A" w:rsidRPr="003C0BC5" w:rsidRDefault="0009174A" w:rsidP="00F542B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bottomFromText="200" w:vertAnchor="page" w:horzAnchor="margin" w:tblpXSpec="center" w:tblpY="661"/>
        <w:tblW w:w="11330" w:type="dxa"/>
        <w:tblLook w:val="00A0"/>
      </w:tblPr>
      <w:tblGrid>
        <w:gridCol w:w="11330"/>
      </w:tblGrid>
      <w:tr w:rsidR="0009174A" w:rsidTr="00F542BB">
        <w:trPr>
          <w:trHeight w:val="390"/>
        </w:trPr>
        <w:tc>
          <w:tcPr>
            <w:tcW w:w="11330" w:type="dxa"/>
            <w:vAlign w:val="center"/>
          </w:tcPr>
          <w:p w:rsidR="0009174A" w:rsidRDefault="0009174A" w:rsidP="00F542BB">
            <w:pPr>
              <w:jc w:val="center"/>
              <w:rPr>
                <w:rFonts w:ascii="Courier New" w:hAnsi="Courier New" w:cs="Courier New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Գնման</w:t>
            </w: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ժամանակացույց</w:t>
            </w:r>
          </w:p>
        </w:tc>
      </w:tr>
    </w:tbl>
    <w:p w:rsidR="0009174A" w:rsidRDefault="0009174A">
      <w:pPr>
        <w:rPr>
          <w:lang w:val="en-US"/>
        </w:rPr>
      </w:pPr>
    </w:p>
    <w:p w:rsidR="0009174A" w:rsidRDefault="0009174A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Default="0009174A" w:rsidP="00331F4B">
      <w:pPr>
        <w:tabs>
          <w:tab w:val="left" w:pos="1453"/>
        </w:tabs>
        <w:rPr>
          <w:lang w:val="en-US"/>
        </w:rPr>
      </w:pPr>
      <w:r>
        <w:rPr>
          <w:lang w:val="en-US"/>
        </w:rPr>
        <w:tab/>
      </w:r>
    </w:p>
    <w:p w:rsidR="0009174A" w:rsidRDefault="0009174A" w:rsidP="00331F4B">
      <w:pPr>
        <w:pStyle w:val="BodyText"/>
        <w:spacing w:line="360" w:lineRule="auto"/>
        <w:jc w:val="right"/>
        <w:rPr>
          <w:rFonts w:ascii="GHEA Grapalat" w:hAnsi="GHEA Grapalat" w:cs="Sylfaen"/>
          <w:i/>
          <w:szCs w:val="18"/>
        </w:rPr>
      </w:pPr>
      <w:r>
        <w:rPr>
          <w:rFonts w:ascii="Sylfaen" w:hAnsi="Sylfaen" w:cs="Sylfaen"/>
          <w:i/>
          <w:szCs w:val="18"/>
        </w:rPr>
        <w:t>Հաստատում</w:t>
      </w:r>
      <w:r>
        <w:rPr>
          <w:rFonts w:ascii="GHEA Grapalat" w:hAnsi="GHEA Grapalat" w:cs="Sylfaen"/>
          <w:i/>
          <w:szCs w:val="18"/>
        </w:rPr>
        <w:t xml:space="preserve"> </w:t>
      </w:r>
      <w:r>
        <w:rPr>
          <w:rFonts w:ascii="Sylfaen" w:hAnsi="Sylfaen" w:cs="Sylfaen"/>
          <w:i/>
          <w:szCs w:val="18"/>
        </w:rPr>
        <w:t>եմ</w:t>
      </w:r>
    </w:p>
    <w:p w:rsidR="0009174A" w:rsidRDefault="0009174A" w:rsidP="00331F4B">
      <w:pPr>
        <w:pStyle w:val="BodyText"/>
        <w:spacing w:line="360" w:lineRule="auto"/>
        <w:jc w:val="right"/>
        <w:rPr>
          <w:rFonts w:ascii="GHEA Grapalat" w:hAnsi="GHEA Grapalat" w:cs="Sylfaen"/>
          <w:i/>
          <w:szCs w:val="18"/>
        </w:rPr>
      </w:pPr>
      <w:r>
        <w:rPr>
          <w:rFonts w:ascii="GHEA Grapalat" w:hAnsi="GHEA Grapalat" w:cs="Sylfaen"/>
          <w:i/>
          <w:szCs w:val="18"/>
        </w:rPr>
        <w:t>«</w:t>
      </w:r>
      <w:r>
        <w:rPr>
          <w:rFonts w:ascii="Sylfaen" w:hAnsi="Sylfaen" w:cs="Sylfaen"/>
          <w:i/>
          <w:szCs w:val="18"/>
        </w:rPr>
        <w:t>Կարմիր Բլուր</w:t>
      </w:r>
      <w:r>
        <w:rPr>
          <w:rFonts w:ascii="GHEA Grapalat" w:hAnsi="GHEA Grapalat" w:cs="Sylfaen"/>
          <w:i/>
          <w:szCs w:val="18"/>
        </w:rPr>
        <w:t xml:space="preserve">» </w:t>
      </w:r>
      <w:r>
        <w:rPr>
          <w:rFonts w:ascii="Sylfaen" w:hAnsi="Sylfaen" w:cs="Sylfaen"/>
          <w:i/>
          <w:szCs w:val="18"/>
        </w:rPr>
        <w:t>պոլիկլինիկա</w:t>
      </w:r>
      <w:r>
        <w:rPr>
          <w:rFonts w:ascii="GHEA Grapalat" w:hAnsi="GHEA Grapalat" w:cs="Sylfaen"/>
          <w:i/>
          <w:szCs w:val="18"/>
        </w:rPr>
        <w:t xml:space="preserve">    -</w:t>
      </w:r>
      <w:r>
        <w:rPr>
          <w:rFonts w:ascii="Sylfaen" w:hAnsi="Sylfaen" w:cs="Sylfaen"/>
          <w:i/>
          <w:szCs w:val="18"/>
        </w:rPr>
        <w:t>ի</w:t>
      </w:r>
    </w:p>
    <w:p w:rsidR="0009174A" w:rsidRPr="00331F4B" w:rsidRDefault="0009174A" w:rsidP="00331F4B">
      <w:pPr>
        <w:pStyle w:val="BodyText"/>
        <w:spacing w:line="360" w:lineRule="auto"/>
        <w:jc w:val="right"/>
        <w:rPr>
          <w:rFonts w:ascii="GHEA Grapalat" w:hAnsi="GHEA Grapalat"/>
          <w:i/>
          <w:szCs w:val="18"/>
        </w:rPr>
      </w:pPr>
      <w:r>
        <w:rPr>
          <w:rFonts w:ascii="Sylfaen" w:hAnsi="Sylfaen" w:cs="Sylfaen"/>
          <w:i/>
          <w:szCs w:val="18"/>
        </w:rPr>
        <w:t>տնօրենՆ. Ա</w:t>
      </w:r>
      <w:r w:rsidRPr="00331F4B">
        <w:rPr>
          <w:rFonts w:ascii="Sylfaen" w:hAnsi="Sylfaen" w:cs="Sylfaen"/>
          <w:i/>
          <w:szCs w:val="18"/>
        </w:rPr>
        <w:t xml:space="preserve">. </w:t>
      </w:r>
      <w:r>
        <w:rPr>
          <w:rFonts w:ascii="Sylfaen" w:hAnsi="Sylfaen" w:cs="Sylfaen"/>
          <w:i/>
          <w:szCs w:val="18"/>
        </w:rPr>
        <w:t>Սեդրակյան</w:t>
      </w:r>
    </w:p>
    <w:p w:rsidR="0009174A" w:rsidRPr="00331F4B" w:rsidRDefault="0009174A" w:rsidP="00331F4B">
      <w:pPr>
        <w:jc w:val="right"/>
        <w:rPr>
          <w:rFonts w:ascii="Sylfaen" w:hAnsi="Sylfaen" w:cs="Sylfaen"/>
          <w:lang w:val="en-US"/>
        </w:rPr>
      </w:pPr>
      <w:r w:rsidRPr="00331F4B">
        <w:rPr>
          <w:rFonts w:ascii="GHEA Grapalat" w:hAnsi="GHEA Grapalat"/>
          <w:i/>
          <w:szCs w:val="18"/>
          <w:lang w:val="en-US"/>
        </w:rPr>
        <w:t>«----» ---------------------- 20…..</w:t>
      </w:r>
    </w:p>
    <w:p w:rsidR="0009174A" w:rsidRDefault="0009174A" w:rsidP="00331F4B">
      <w:pPr>
        <w:spacing w:line="360" w:lineRule="auto"/>
        <w:ind w:firstLine="709"/>
        <w:jc w:val="center"/>
        <w:rPr>
          <w:rFonts w:ascii="Sylfaen" w:hAnsi="Sylfaen" w:cs="Sylfaen"/>
          <w:b/>
          <w:lang w:val="nb-NO"/>
        </w:rPr>
      </w:pPr>
    </w:p>
    <w:p w:rsidR="0009174A" w:rsidRDefault="0009174A" w:rsidP="00331F4B">
      <w:pPr>
        <w:spacing w:line="360" w:lineRule="auto"/>
        <w:ind w:firstLine="709"/>
        <w:jc w:val="center"/>
        <w:rPr>
          <w:rFonts w:ascii="Sylfaen" w:hAnsi="Sylfaen" w:cs="Sylfaen"/>
          <w:b/>
          <w:lang w:val="nb-NO"/>
        </w:rPr>
      </w:pPr>
    </w:p>
    <w:p w:rsidR="0009174A" w:rsidRDefault="0009174A" w:rsidP="00331F4B">
      <w:pPr>
        <w:spacing w:line="360" w:lineRule="auto"/>
        <w:ind w:firstLine="709"/>
        <w:jc w:val="center"/>
        <w:rPr>
          <w:rFonts w:ascii="GHEA Grapalat" w:hAnsi="GHEA Grapalat"/>
          <w:b/>
          <w:lang w:val="nb-NO"/>
        </w:rPr>
      </w:pPr>
      <w:r>
        <w:rPr>
          <w:rFonts w:ascii="Sylfaen" w:hAnsi="Sylfaen" w:cs="Sylfaen"/>
          <w:b/>
          <w:lang w:val="nb-NO"/>
        </w:rPr>
        <w:t>Տ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Ե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Խ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Ն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Ի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Կ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Ա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Կ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Ա</w:t>
      </w:r>
      <w:r>
        <w:rPr>
          <w:rFonts w:ascii="GHEA Grapalat" w:hAnsi="GHEA Grapalat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Ն</w:t>
      </w:r>
      <w:r>
        <w:rPr>
          <w:rFonts w:ascii="GHEA Grapalat" w:hAnsi="GHEA Grapalat"/>
          <w:b/>
          <w:lang w:val="nb-NO"/>
        </w:rPr>
        <w:t xml:space="preserve">   </w:t>
      </w:r>
      <w:r>
        <w:rPr>
          <w:rFonts w:ascii="Sylfaen" w:hAnsi="Sylfaen" w:cs="Sylfaen"/>
          <w:b/>
          <w:lang w:val="nb-NO"/>
        </w:rPr>
        <w:t>Բ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Ն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Ո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Ւ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Թ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Ա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Գ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Ի</w:t>
      </w:r>
      <w:r>
        <w:rPr>
          <w:rFonts w:ascii="Arial" w:hAnsi="Arial" w:cs="Arial"/>
          <w:b/>
          <w:lang w:val="nb-NO"/>
        </w:rPr>
        <w:t xml:space="preserve"> </w:t>
      </w:r>
      <w:r>
        <w:rPr>
          <w:rFonts w:ascii="Sylfaen" w:hAnsi="Sylfaen" w:cs="Sylfaen"/>
          <w:b/>
          <w:lang w:val="nb-NO"/>
        </w:rPr>
        <w:t>Ր</w:t>
      </w:r>
    </w:p>
    <w:tbl>
      <w:tblPr>
        <w:tblpPr w:leftFromText="180" w:rightFromText="180" w:vertAnchor="text" w:horzAnchor="page" w:tblpX="268" w:tblpY="81"/>
        <w:tblW w:w="12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8"/>
        <w:gridCol w:w="2079"/>
        <w:gridCol w:w="3131"/>
        <w:gridCol w:w="1304"/>
        <w:gridCol w:w="1037"/>
        <w:gridCol w:w="1907"/>
        <w:gridCol w:w="1769"/>
      </w:tblGrid>
      <w:tr w:rsidR="0009174A" w:rsidTr="00F542BB">
        <w:trPr>
          <w:trHeight w:val="17"/>
        </w:trPr>
        <w:tc>
          <w:tcPr>
            <w:tcW w:w="12225" w:type="dxa"/>
            <w:gridSpan w:val="7"/>
          </w:tcPr>
          <w:p w:rsidR="0009174A" w:rsidRDefault="0009174A" w:rsidP="00F542BB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</w:rPr>
            </w:pPr>
            <w:r>
              <w:rPr>
                <w:rFonts w:ascii="Times Armenian" w:eastAsia="Arial Unicode MS" w:hAnsi="Arial Unicode" w:cs="Arial"/>
                <w:sz w:val="20"/>
                <w:szCs w:val="20"/>
              </w:rPr>
              <w:t>Ապրանքի</w:t>
            </w:r>
          </w:p>
        </w:tc>
      </w:tr>
      <w:tr w:rsidR="0009174A" w:rsidTr="00F542BB">
        <w:trPr>
          <w:trHeight w:val="69"/>
        </w:trPr>
        <w:tc>
          <w:tcPr>
            <w:tcW w:w="998" w:type="dxa"/>
            <w:vMerge w:val="restart"/>
            <w:vAlign w:val="center"/>
          </w:tcPr>
          <w:p w:rsidR="0009174A" w:rsidRDefault="0009174A" w:rsidP="00F542BB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  <w:r>
              <w:rPr>
                <w:rFonts w:ascii="Times Armenian" w:eastAsia="Arial Unicode MS" w:hAnsi="Sylfaen" w:cs="Arial"/>
                <w:sz w:val="20"/>
                <w:szCs w:val="20"/>
                <w:lang w:val="hy-AM"/>
              </w:rPr>
              <w:t>Չ</w:t>
            </w:r>
            <w:r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  <w:t>/</w:t>
            </w:r>
            <w:r>
              <w:rPr>
                <w:rFonts w:ascii="Times Armenian" w:eastAsia="Arial Unicode MS" w:hAnsi="Sylfaen" w:cs="Arial"/>
                <w:sz w:val="20"/>
                <w:szCs w:val="20"/>
                <w:lang w:val="hy-AM"/>
              </w:rPr>
              <w:t>Հ</w:t>
            </w:r>
          </w:p>
        </w:tc>
        <w:tc>
          <w:tcPr>
            <w:tcW w:w="2079" w:type="dxa"/>
            <w:vMerge w:val="restart"/>
            <w:vAlign w:val="center"/>
          </w:tcPr>
          <w:p w:rsidR="0009174A" w:rsidRDefault="0009174A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նվանումը</w:t>
            </w:r>
          </w:p>
        </w:tc>
        <w:tc>
          <w:tcPr>
            <w:tcW w:w="3131" w:type="dxa"/>
            <w:vMerge w:val="restart"/>
            <w:vAlign w:val="center"/>
          </w:tcPr>
          <w:p w:rsidR="0009174A" w:rsidRDefault="0009174A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եխնիկական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բնութագիրը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հատկանիշները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>)</w:t>
            </w:r>
          </w:p>
        </w:tc>
        <w:tc>
          <w:tcPr>
            <w:tcW w:w="1304" w:type="dxa"/>
            <w:vMerge w:val="restart"/>
            <w:vAlign w:val="center"/>
          </w:tcPr>
          <w:p w:rsidR="0009174A" w:rsidRDefault="0009174A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Չափի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մ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իավ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037" w:type="dxa"/>
            <w:vMerge w:val="restart"/>
            <w:vAlign w:val="center"/>
          </w:tcPr>
          <w:p w:rsidR="0009174A" w:rsidRDefault="0009174A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Առավելագույն</w:t>
            </w:r>
            <w: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3676" w:type="dxa"/>
            <w:gridSpan w:val="2"/>
            <w:vAlign w:val="center"/>
          </w:tcPr>
          <w:p w:rsidR="0009174A" w:rsidRDefault="0009174A" w:rsidP="00F542BB">
            <w:pPr>
              <w:jc w:val="center"/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Մատակարարման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</w:p>
        </w:tc>
      </w:tr>
      <w:tr w:rsidR="0009174A" w:rsidTr="00331F4B">
        <w:trPr>
          <w:trHeight w:val="71"/>
        </w:trPr>
        <w:tc>
          <w:tcPr>
            <w:tcW w:w="998" w:type="dxa"/>
            <w:vMerge/>
            <w:vAlign w:val="center"/>
          </w:tcPr>
          <w:p w:rsidR="0009174A" w:rsidRDefault="0009174A" w:rsidP="00F542BB">
            <w:pPr>
              <w:rPr>
                <w:rFonts w:ascii="Times Armenian" w:eastAsia="Arial Unicode MS" w:hAnsi="Times Armenian" w:cs="Arial"/>
                <w:sz w:val="20"/>
                <w:szCs w:val="20"/>
                <w:lang w:val="hy-AM"/>
              </w:rPr>
            </w:pPr>
          </w:p>
        </w:tc>
        <w:tc>
          <w:tcPr>
            <w:tcW w:w="2079" w:type="dxa"/>
            <w:vMerge/>
            <w:vAlign w:val="center"/>
          </w:tcPr>
          <w:p w:rsidR="0009174A" w:rsidRDefault="0009174A" w:rsidP="00F542BB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3131" w:type="dxa"/>
            <w:vMerge/>
            <w:vAlign w:val="center"/>
          </w:tcPr>
          <w:p w:rsidR="0009174A" w:rsidRDefault="0009174A" w:rsidP="00F542BB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1304" w:type="dxa"/>
            <w:vMerge/>
            <w:vAlign w:val="center"/>
          </w:tcPr>
          <w:p w:rsidR="0009174A" w:rsidRDefault="0009174A" w:rsidP="00F542BB">
            <w:pPr>
              <w:rPr>
                <w:rFonts w:ascii="Times Armenian" w:hAnsi="Times Armenia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37" w:type="dxa"/>
            <w:vMerge/>
            <w:vAlign w:val="center"/>
          </w:tcPr>
          <w:p w:rsidR="0009174A" w:rsidRDefault="0009174A" w:rsidP="00F542BB">
            <w:pPr>
              <w:rPr>
                <w:rFonts w:ascii="Times Armenian" w:hAnsi="Times Armenian" w:cs="Sylfaen"/>
                <w:b/>
                <w:sz w:val="16"/>
                <w:szCs w:val="16"/>
              </w:rPr>
            </w:pPr>
          </w:p>
        </w:tc>
        <w:tc>
          <w:tcPr>
            <w:tcW w:w="1907" w:type="dxa"/>
            <w:vAlign w:val="center"/>
          </w:tcPr>
          <w:p w:rsidR="0009174A" w:rsidRDefault="0009174A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վայրը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:rsidR="0009174A" w:rsidRDefault="0009174A" w:rsidP="00F542BB">
            <w:pPr>
              <w:jc w:val="center"/>
              <w:rPr>
                <w:rFonts w:ascii="Times Armenian" w:hAnsi="Times Armenia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դիմաց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վճարման</w:t>
            </w:r>
            <w:r>
              <w:rPr>
                <w:rFonts w:ascii="Times Armenian" w:hAnsi="Times Armenia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ժամկետը</w:t>
            </w:r>
          </w:p>
        </w:tc>
      </w:tr>
      <w:tr w:rsidR="0009174A" w:rsidTr="00331F4B">
        <w:trPr>
          <w:trHeight w:val="17"/>
        </w:trPr>
        <w:tc>
          <w:tcPr>
            <w:tcW w:w="998" w:type="dxa"/>
            <w:vAlign w:val="center"/>
          </w:tcPr>
          <w:p w:rsidR="0009174A" w:rsidRDefault="0009174A" w:rsidP="0053074A">
            <w:pPr>
              <w:numPr>
                <w:ilvl w:val="1"/>
                <w:numId w:val="2"/>
              </w:numPr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2</w:t>
            </w:r>
          </w:p>
          <w:p w:rsidR="0009174A" w:rsidRDefault="0009174A" w:rsidP="0053074A">
            <w:pPr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</w:p>
          <w:p w:rsidR="0009174A" w:rsidRPr="00AA52EE" w:rsidRDefault="0009174A" w:rsidP="0053074A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1</w:t>
            </w:r>
          </w:p>
          <w:p w:rsidR="0009174A" w:rsidRDefault="0009174A" w:rsidP="0053074A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  <w:p w:rsidR="0009174A" w:rsidRDefault="0009174A" w:rsidP="0053074A">
            <w:p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</w:p>
        </w:tc>
        <w:tc>
          <w:tcPr>
            <w:tcW w:w="2079" w:type="dxa"/>
          </w:tcPr>
          <w:p w:rsidR="0009174A" w:rsidRPr="0053074A" w:rsidRDefault="0009174A" w:rsidP="0053074A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Արյան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մեջ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գլյուկոզի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մակարդակի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որոշման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Ակկու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Չեք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Պերֆորմա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թեստ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>-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երիզներ</w:t>
            </w:r>
            <w:r w:rsidRPr="00C2482D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N50(REF 06454011136)</w:t>
            </w:r>
            <w:r w:rsidRPr="0053074A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/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կամ</w:t>
            </w:r>
            <w:r w:rsidRPr="0053074A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iCs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3131" w:type="dxa"/>
          </w:tcPr>
          <w:p w:rsidR="0009174A" w:rsidRPr="008842D5" w:rsidRDefault="0009174A" w:rsidP="0053074A">
            <w:pPr>
              <w:rPr>
                <w:color w:val="000000"/>
                <w:sz w:val="16"/>
                <w:szCs w:val="16"/>
                <w:lang w:val="hy-AM"/>
              </w:rPr>
            </w:pP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REF 06454011136,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Նմուշի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տեսակը՝մազանոթային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արյուն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 ,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Չափման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մեթոդ՝էլեկտրոքիմիական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Չափման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միջակայքը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` 0.6-33.3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մմոլ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>/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լ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,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Չափման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ժամանակահատվածը՝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5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վրկ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     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Արյան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ծավալը՝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0.6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մկլ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,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Կալիբրացիա՝համակարգը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կալիբրավորված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ըստ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երակային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արյան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>,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որը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հիմնված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հեքսոկինազային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մեթոդի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վրա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և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համապատասխանում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NIST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չափորոշիչին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, 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Ֆերմենտ՝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Mut. Q- GDH 2 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կայուն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թթվածնի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ազդեցության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հանդեպ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, 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Թեստ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>-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երիզների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ժամկետը՝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պետք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չփոփոխվի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անկախ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սրվակի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բացման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պայմանից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:   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Ճշգրտությունը՝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համակարգը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համապատասխանում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EN ISO 15197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չափորոշիչների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պահանջներին:</w:t>
            </w:r>
          </w:p>
          <w:p w:rsidR="0009174A" w:rsidRPr="008842D5" w:rsidRDefault="0009174A" w:rsidP="0053074A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Տվյալների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փոխանցում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համակարգչին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`SmartPix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համակարգի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օգնությամբ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: </w:t>
            </w:r>
          </w:p>
          <w:p w:rsidR="0009174A" w:rsidRPr="008842D5" w:rsidRDefault="0009174A" w:rsidP="0053074A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Մասնակիցը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պետք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ներկայացնի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արտադրողի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կողմից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հաստատված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ՀՀ տարածքում վաճառքի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արտոնագիր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(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ավտորիզացիա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)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և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հավաստագրեր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արտադրողի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ձևաթղթով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: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Հանձնման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պահին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ապրանքը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պետք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ունենա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առնվազն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1 (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մեկ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)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տարի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պիտանելության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ժամկետ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,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պետք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լինի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փակ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,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կողմից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ռուսերեն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մակնշմամբ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և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չորս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կողմից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տուփի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վրա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պետք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առկա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լինի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նույն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պատկերը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: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Մատակարարը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պետք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արտադրողի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կողմից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լիազորված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լինի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իրականացնելու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երաշխիքային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և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ետերաշխիքային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սպասարկում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և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պարբերաբար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իրականցնի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ուսուցողական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դասընթացներ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որակավորված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մասնագետի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8842D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կողմից</w:t>
            </w:r>
            <w:r w:rsidRPr="008842D5">
              <w:rPr>
                <w:color w:val="000000"/>
                <w:sz w:val="16"/>
                <w:szCs w:val="16"/>
                <w:lang w:val="hy-AM"/>
              </w:rPr>
              <w:t xml:space="preserve">  :                                              </w:t>
            </w:r>
          </w:p>
        </w:tc>
        <w:tc>
          <w:tcPr>
            <w:tcW w:w="1304" w:type="dxa"/>
          </w:tcPr>
          <w:p w:rsidR="0009174A" w:rsidRPr="00AA52EE" w:rsidRDefault="0009174A" w:rsidP="0053074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37" w:type="dxa"/>
            <w:vAlign w:val="bottom"/>
          </w:tcPr>
          <w:p w:rsidR="0009174A" w:rsidRPr="00580F1C" w:rsidRDefault="0009174A" w:rsidP="0053074A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907" w:type="dxa"/>
            <w:vMerge w:val="restart"/>
            <w:vAlign w:val="center"/>
          </w:tcPr>
          <w:p w:rsidR="0009174A" w:rsidRDefault="0009174A" w:rsidP="0053074A">
            <w:pPr>
              <w:jc w:val="center"/>
              <w:rPr>
                <w:rFonts w:ascii="Sylfaen" w:eastAsia="Arial Unicode MS" w:hAnsi="Sylfaen" w:cs="Arial"/>
                <w:sz w:val="16"/>
                <w:szCs w:val="16"/>
                <w:lang w:val="en-US"/>
              </w:rPr>
            </w:pPr>
            <w:r>
              <w:rPr>
                <w:rFonts w:ascii="Arial Armenian" w:eastAsia="Arial Unicode MS" w:hAnsi="Arial Armenian" w:cs="Arial"/>
                <w:sz w:val="16"/>
                <w:szCs w:val="16"/>
                <w:lang w:val="en-US"/>
              </w:rPr>
              <w:t xml:space="preserve">&lt;&lt; </w:t>
            </w:r>
            <w:r>
              <w:rPr>
                <w:rFonts w:ascii="Sylfaen" w:eastAsia="Arial Unicode MS" w:hAnsi="Sylfaen" w:cs="Arial"/>
                <w:sz w:val="16"/>
                <w:szCs w:val="16"/>
                <w:lang w:val="hy-AM"/>
              </w:rPr>
              <w:t xml:space="preserve">Կարմիր Բլուր </w:t>
            </w:r>
            <w:r>
              <w:rPr>
                <w:rFonts w:ascii="Sylfaen" w:eastAsia="Arial Unicode MS" w:hAnsi="Sylfaen" w:cs="Arial"/>
                <w:sz w:val="16"/>
                <w:szCs w:val="16"/>
                <w:lang w:val="en-US"/>
              </w:rPr>
              <w:t>&gt;&gt;</w:t>
            </w:r>
          </w:p>
          <w:p w:rsidR="0009174A" w:rsidRDefault="0009174A" w:rsidP="0053074A">
            <w:pPr>
              <w:jc w:val="center"/>
              <w:rPr>
                <w:rFonts w:ascii="Sylfaen" w:eastAsia="Arial Unicode MS" w:hAnsi="Sylfaen" w:cs="Arial"/>
                <w:sz w:val="16"/>
                <w:szCs w:val="16"/>
                <w:lang w:val="en-US"/>
              </w:rPr>
            </w:pPr>
            <w:r>
              <w:rPr>
                <w:rFonts w:ascii="Sylfaen" w:eastAsia="Arial Unicode MS" w:hAnsi="Sylfaen" w:cs="Arial"/>
                <w:sz w:val="16"/>
                <w:szCs w:val="16"/>
                <w:lang w:val="en-US"/>
              </w:rPr>
              <w:t>Պոլիկլինիկա ՓԲԸ</w:t>
            </w:r>
          </w:p>
        </w:tc>
        <w:tc>
          <w:tcPr>
            <w:tcW w:w="1769" w:type="dxa"/>
            <w:vMerge w:val="restart"/>
            <w:vAlign w:val="center"/>
          </w:tcPr>
          <w:p w:rsidR="0009174A" w:rsidRDefault="0009174A" w:rsidP="0053074A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09174A" w:rsidRDefault="0009174A" w:rsidP="0053074A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09174A" w:rsidRDefault="0009174A" w:rsidP="0053074A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09174A" w:rsidRDefault="0009174A" w:rsidP="0053074A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09174A" w:rsidRDefault="0009174A" w:rsidP="0053074A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09174A" w:rsidRDefault="0009174A" w:rsidP="0053074A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09174A" w:rsidRDefault="0009174A" w:rsidP="0053074A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09174A" w:rsidRDefault="0009174A" w:rsidP="0053074A">
            <w:pPr>
              <w:jc w:val="center"/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  <w:p w:rsidR="0009174A" w:rsidRDefault="0009174A" w:rsidP="0053074A">
            <w:pP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</w:pPr>
            <w: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  <w:t>Եռամսյակի</w:t>
            </w:r>
          </w:p>
          <w:p w:rsidR="0009174A" w:rsidRPr="00AA52EE" w:rsidRDefault="0009174A" w:rsidP="0053074A">
            <w:pP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</w:pPr>
            <w:r>
              <w:rPr>
                <w:rFonts w:ascii="Sylfaen" w:eastAsia="Arial Unicode MS" w:hAnsi="Sylfaen" w:cs="Sylfaen"/>
                <w:sz w:val="16"/>
                <w:szCs w:val="16"/>
                <w:lang w:val="en-US"/>
              </w:rPr>
              <w:t>ընթացքում</w:t>
            </w:r>
          </w:p>
        </w:tc>
      </w:tr>
      <w:tr w:rsidR="0009174A" w:rsidTr="00331F4B">
        <w:trPr>
          <w:trHeight w:val="17"/>
        </w:trPr>
        <w:tc>
          <w:tcPr>
            <w:tcW w:w="998" w:type="dxa"/>
            <w:vAlign w:val="center"/>
          </w:tcPr>
          <w:p w:rsidR="0009174A" w:rsidRDefault="0009174A" w:rsidP="0053074A">
            <w:pPr>
              <w:numPr>
                <w:ilvl w:val="1"/>
                <w:numId w:val="2"/>
              </w:numPr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2222</w:t>
            </w:r>
          </w:p>
        </w:tc>
        <w:tc>
          <w:tcPr>
            <w:tcW w:w="2079" w:type="dxa"/>
          </w:tcPr>
          <w:p w:rsidR="0009174A" w:rsidRPr="0053074A" w:rsidRDefault="0009174A" w:rsidP="0053074A">
            <w:pPr>
              <w:rPr>
                <w:rFonts w:ascii="Sylfaen" w:hAnsi="Sylfaen" w:cs="Arial"/>
                <w:i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Ակկու- Չեք Սեյֆ-Թի-Պռո Ունո միանգամյա ստերիլ անվտանգ ասեղ գրիչներ</w:t>
            </w:r>
            <w:r w:rsidRPr="00C2482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N200</w:t>
            </w:r>
            <w:r w:rsidRPr="0053074A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/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կամ</w:t>
            </w:r>
            <w:r w:rsidRPr="0053074A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համարժեք</w:t>
            </w:r>
          </w:p>
        </w:tc>
        <w:tc>
          <w:tcPr>
            <w:tcW w:w="3131" w:type="dxa"/>
          </w:tcPr>
          <w:p w:rsidR="0009174A" w:rsidRPr="008842D5" w:rsidRDefault="0009174A" w:rsidP="0053074A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Ստերիլ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,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միանգամյա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օգտագործման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ասեղ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-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գրիչը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նախատեսված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է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մատից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մազանոթային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արյան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ստացման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համար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: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Ասեղ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-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գրիչի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ասեղի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տրամագծով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(28 G)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և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հատույթներով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պայմանավորված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մատը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ծակելը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իրականցվում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է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անցավ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: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Ասեղը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չժանգոտվող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պողպատից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է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: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Ասեղ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-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գրիչը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բաղկացած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է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ստերիլ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գլխիկից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ձգանի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կոճակից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և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պոլիպրոպիլենային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պատյանից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: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Ասեղ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-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գրիչը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ունի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անվտանգ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ներքին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կառուցվածք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որով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պայմանավորված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ասեղը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ավտոմատ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ներքաշվում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է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պատյանի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մեջ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և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բացառվում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է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կրկնակի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օգտագործման</w:t>
            </w:r>
            <w:r w:rsidRPr="008842D5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8842D5">
              <w:rPr>
                <w:rFonts w:ascii="Sylfaen" w:hAnsi="Sylfaen"/>
                <w:color w:val="000000"/>
                <w:sz w:val="16"/>
                <w:szCs w:val="16"/>
              </w:rPr>
              <w:t>հնարավությունը</w:t>
            </w:r>
          </w:p>
        </w:tc>
        <w:tc>
          <w:tcPr>
            <w:tcW w:w="1304" w:type="dxa"/>
          </w:tcPr>
          <w:p w:rsidR="0009174A" w:rsidRPr="00AA52EE" w:rsidRDefault="0009174A" w:rsidP="0053074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37" w:type="dxa"/>
            <w:vAlign w:val="bottom"/>
          </w:tcPr>
          <w:p w:rsidR="0009174A" w:rsidRPr="00580F1C" w:rsidRDefault="0009174A" w:rsidP="0053074A">
            <w:pPr>
              <w:jc w:val="right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500</w:t>
            </w:r>
          </w:p>
        </w:tc>
        <w:tc>
          <w:tcPr>
            <w:tcW w:w="1907" w:type="dxa"/>
            <w:vMerge/>
            <w:vAlign w:val="center"/>
          </w:tcPr>
          <w:p w:rsidR="0009174A" w:rsidRDefault="0009174A" w:rsidP="0053074A">
            <w:pPr>
              <w:rPr>
                <w:rFonts w:ascii="Sylfaen" w:eastAsia="Arial Unicode MS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1769" w:type="dxa"/>
            <w:vMerge/>
            <w:vAlign w:val="center"/>
          </w:tcPr>
          <w:p w:rsidR="0009174A" w:rsidRDefault="0009174A" w:rsidP="0053074A">
            <w:pPr>
              <w:rPr>
                <w:rFonts w:ascii="Times Armenian" w:eastAsia="Arial Unicode MS" w:hAnsi="Times Armenian" w:cs="Arial"/>
                <w:sz w:val="16"/>
                <w:szCs w:val="16"/>
                <w:lang w:val="en-US"/>
              </w:rPr>
            </w:pPr>
          </w:p>
        </w:tc>
      </w:tr>
    </w:tbl>
    <w:p w:rsidR="0009174A" w:rsidRDefault="0009174A" w:rsidP="00331F4B"/>
    <w:p w:rsidR="0009174A" w:rsidRPr="00331F4B" w:rsidRDefault="0009174A" w:rsidP="00331F4B">
      <w:pPr>
        <w:tabs>
          <w:tab w:val="left" w:pos="1453"/>
        </w:tabs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p w:rsidR="0009174A" w:rsidRDefault="0009174A" w:rsidP="00331F4B">
      <w:pPr>
        <w:rPr>
          <w:lang w:val="en-US"/>
        </w:rPr>
      </w:pPr>
    </w:p>
    <w:tbl>
      <w:tblPr>
        <w:tblpPr w:leftFromText="180" w:rightFromText="180" w:horzAnchor="page" w:tblpX="1" w:tblpY="225"/>
        <w:tblW w:w="17987" w:type="dxa"/>
        <w:tblLook w:val="0000"/>
      </w:tblPr>
      <w:tblGrid>
        <w:gridCol w:w="568"/>
        <w:gridCol w:w="2504"/>
        <w:gridCol w:w="1459"/>
        <w:gridCol w:w="1673"/>
        <w:gridCol w:w="660"/>
        <w:gridCol w:w="709"/>
        <w:gridCol w:w="661"/>
        <w:gridCol w:w="726"/>
        <w:gridCol w:w="688"/>
        <w:gridCol w:w="872"/>
        <w:gridCol w:w="720"/>
        <w:gridCol w:w="890"/>
        <w:gridCol w:w="868"/>
        <w:gridCol w:w="886"/>
        <w:gridCol w:w="1245"/>
        <w:gridCol w:w="2858"/>
      </w:tblGrid>
      <w:tr w:rsidR="0009174A" w:rsidTr="00331F4B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09174A" w:rsidRPr="00580F1C" w:rsidRDefault="0009174A" w:rsidP="00580F1C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Հաստատում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եմ</w:t>
            </w:r>
            <w:r>
              <w:rPr>
                <w:rFonts w:ascii="Courier New" w:hAnsi="Courier New" w:cs="Courier New"/>
                <w:sz w:val="20"/>
                <w:szCs w:val="20"/>
              </w:rPr>
              <w:t>`</w:t>
            </w:r>
            <w:r>
              <w:rPr>
                <w:rFonts w:ascii="Sylfaen" w:hAnsi="Sylfaen" w:cs="Sylfaen"/>
                <w:sz w:val="20"/>
                <w:szCs w:val="20"/>
              </w:rPr>
              <w:t>Տնօրեն</w:t>
            </w:r>
            <w:r>
              <w:rPr>
                <w:rFonts w:ascii="Courier New" w:hAnsi="Courier New" w:cs="Courier New"/>
                <w:sz w:val="20"/>
                <w:szCs w:val="20"/>
              </w:rPr>
              <w:t>`</w:t>
            </w:r>
            <w:r w:rsidRPr="00331F4B">
              <w:rPr>
                <w:rFonts w:ascii="Sylfaen" w:hAnsi="Sylfaen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___________</w:t>
            </w:r>
            <w:r>
              <w:rPr>
                <w:rFonts w:ascii="Sylfaen" w:hAnsi="Sylfaen" w:cs="Courier New"/>
                <w:sz w:val="20"/>
                <w:szCs w:val="20"/>
                <w:lang w:val="en-US"/>
              </w:rPr>
              <w:t>Ա</w:t>
            </w:r>
            <w:r w:rsidRPr="00331F4B">
              <w:rPr>
                <w:rFonts w:ascii="Sylfaen" w:hAnsi="Sylfaen" w:cs="Courier New"/>
                <w:sz w:val="20"/>
                <w:szCs w:val="20"/>
              </w:rPr>
              <w:t xml:space="preserve">. </w:t>
            </w:r>
            <w:r>
              <w:rPr>
                <w:rFonts w:ascii="Sylfaen" w:hAnsi="Sylfaen" w:cs="Courier New"/>
                <w:sz w:val="20"/>
                <w:szCs w:val="20"/>
                <w:lang w:val="en-US"/>
              </w:rPr>
              <w:t>Սե</w:t>
            </w:r>
            <w:r>
              <w:rPr>
                <w:rFonts w:ascii="Sylfaen" w:hAnsi="Sylfaen" w:cs="Courier New"/>
                <w:sz w:val="20"/>
                <w:szCs w:val="20"/>
                <w:lang w:val="hy-AM"/>
              </w:rPr>
              <w:t>եդրակյան</w:t>
            </w:r>
          </w:p>
          <w:p w:rsidR="0009174A" w:rsidRDefault="0009174A" w:rsidP="00580F1C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ստորագրությունը</w:t>
            </w:r>
          </w:p>
        </w:tc>
      </w:tr>
      <w:tr w:rsidR="0009174A" w:rsidTr="00331F4B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09174A" w:rsidRDefault="0009174A" w:rsidP="00331F4B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174A" w:rsidTr="00331F4B">
        <w:trPr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Pr="00331F4B" w:rsidRDefault="0009174A" w:rsidP="00331F4B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09174A" w:rsidRDefault="0009174A" w:rsidP="00331F4B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9174A" w:rsidTr="00331F4B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47" w:type="dxa"/>
            <w:gridSpan w:val="5"/>
            <w:vMerge/>
            <w:tcBorders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9174A" w:rsidTr="00331F4B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09174A" w:rsidTr="00331F4B">
        <w:trPr>
          <w:trHeight w:val="300"/>
        </w:trPr>
        <w:tc>
          <w:tcPr>
            <w:tcW w:w="1798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ՖԻՆԱՆՍԱԿԱՆ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ՊԱՐՏԱՎՈՐՈՒԹՅՈՒՆՆԵՐԻ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ԿԱՏԱՐՄԱՆ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ԺԱՄԱՆԱԿԱՑՈՒՅՑ</w:t>
            </w:r>
          </w:p>
        </w:tc>
      </w:tr>
      <w:tr w:rsidR="0009174A" w:rsidTr="00331F4B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</w:rPr>
              <w:t>Տ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09174A" w:rsidTr="00331F4B">
        <w:trPr>
          <w:trHeight w:val="495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Հիմնարկի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անվանումը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  </w:t>
            </w:r>
            <w:r>
              <w:rPr>
                <w:rFonts w:ascii="Arial" w:hAnsi="Arial" w:cs="Courier New"/>
                <w:sz w:val="20"/>
                <w:szCs w:val="20"/>
                <w:u w:val="single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hy-AM"/>
              </w:rPr>
              <w:t xml:space="preserve">Կարմիր Բլուր </w:t>
            </w:r>
            <w:r w:rsidRPr="005E4D30"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պոլիկլինիկա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ՓԲԸ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09174A" w:rsidTr="00331F4B">
        <w:trPr>
          <w:trHeight w:val="270"/>
        </w:trPr>
        <w:tc>
          <w:tcPr>
            <w:tcW w:w="3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9174A" w:rsidRPr="00580F1C" w:rsidRDefault="0009174A" w:rsidP="00580F1C">
            <w:pPr>
              <w:rPr>
                <w:rFonts w:ascii="Sylfaen" w:hAnsi="Sylfaen" w:cs="Courier New"/>
                <w:sz w:val="20"/>
                <w:szCs w:val="20"/>
                <w:u w:val="single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  <w:lang w:val="hy-AM"/>
              </w:rPr>
              <w:t>Կարմիր բլուրի 27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9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</w:p>
        </w:tc>
      </w:tr>
      <w:tr w:rsidR="0009174A" w:rsidTr="00331F4B">
        <w:trPr>
          <w:trHeight w:val="810"/>
        </w:trPr>
        <w:tc>
          <w:tcPr>
            <w:tcW w:w="3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Ձեռք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բերվող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ապրանքի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աշխատանքի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ծառայության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91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Pr="00331F4B" w:rsidRDefault="0009174A" w:rsidP="00331F4B">
            <w:pPr>
              <w:rPr>
                <w:rFonts w:ascii="Courier New" w:hAnsi="Courier New" w:cs="Courier New"/>
              </w:rPr>
            </w:pPr>
            <w:r w:rsidRPr="00784739">
              <w:rPr>
                <w:rFonts w:ascii="Sylfaen" w:hAnsi="Sylfaen" w:cs="Sylfaen"/>
                <w:sz w:val="20"/>
                <w:szCs w:val="20"/>
              </w:rPr>
              <w:t>Ֆինանսավորման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ՀՀ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201</w:t>
            </w:r>
            <w:r w:rsidRPr="00331F4B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թ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Բյուջետային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ծախսերի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նախահաշվով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միջոցներից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sz w:val="22"/>
                <w:szCs w:val="22"/>
              </w:rPr>
              <w:t>ների</w:t>
            </w:r>
            <w:r>
              <w:rPr>
                <w:rFonts w:ascii="Courier New" w:hAnsi="Courier New" w:cs="Courier New"/>
                <w:sz w:val="22"/>
                <w:szCs w:val="22"/>
              </w:rPr>
              <w:t>`</w:t>
            </w:r>
          </w:p>
          <w:p w:rsidR="0009174A" w:rsidRDefault="0009174A" w:rsidP="00331F4B">
            <w:pPr>
              <w:rPr>
                <w:rFonts w:ascii="Courier New" w:hAnsi="Courier New" w:cs="Courier New"/>
              </w:rPr>
            </w:pPr>
            <w:r w:rsidRPr="00331F4B">
              <w:rPr>
                <w:rFonts w:ascii="Courier New" w:hAnsi="Courier New" w:cs="Courier New"/>
                <w:sz w:val="22"/>
                <w:szCs w:val="22"/>
              </w:rPr>
              <w:t xml:space="preserve">                                   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sz w:val="22"/>
                <w:szCs w:val="22"/>
              </w:rPr>
              <w:t>ընդ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որում</w:t>
            </w:r>
          </w:p>
        </w:tc>
      </w:tr>
      <w:tr w:rsidR="0009174A" w:rsidTr="00331F4B">
        <w:trPr>
          <w:trHeight w:val="645"/>
        </w:trPr>
        <w:tc>
          <w:tcPr>
            <w:tcW w:w="3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IV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2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9174A" w:rsidTr="00331F4B">
        <w:trPr>
          <w:trHeight w:val="270"/>
        </w:trPr>
        <w:tc>
          <w:tcPr>
            <w:tcW w:w="3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հունվար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փետրվար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մարտ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ապրիլ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մայիս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հունիս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հուլիս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օգոստոս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սեպ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նոյեմբեր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2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9174A" w:rsidTr="00331F4B">
        <w:trPr>
          <w:trHeight w:val="255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9174A" w:rsidTr="00331F4B">
        <w:trPr>
          <w:trHeight w:val="780"/>
        </w:trPr>
        <w:tc>
          <w:tcPr>
            <w:tcW w:w="3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174A" w:rsidRPr="00062449" w:rsidRDefault="0009174A" w:rsidP="00331F4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բժշկական</w:t>
            </w:r>
            <w:r w:rsidRPr="0006244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պարագաներ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062449" w:rsidRDefault="0009174A" w:rsidP="00331F4B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062449" w:rsidRDefault="0009174A" w:rsidP="00331F4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1D76F9" w:rsidRDefault="0009174A" w:rsidP="00331F4B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15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B86E6E" w:rsidRDefault="0009174A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FB30CD" w:rsidRDefault="0009174A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FB30CD" w:rsidRDefault="0009174A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FB30CD" w:rsidRDefault="0009174A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FB30CD" w:rsidRDefault="0009174A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FB30CD" w:rsidRDefault="0009174A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1D76F9" w:rsidRDefault="0009174A" w:rsidP="00331F4B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40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B86E6E" w:rsidRDefault="0009174A" w:rsidP="00331F4B">
            <w:pPr>
              <w:rPr>
                <w:rFonts w:ascii="Arial Armenian" w:hAnsi="Arial Armenian" w:cs="Arial"/>
                <w:b/>
                <w:bCs/>
                <w:lang w:val="en-US"/>
              </w:rPr>
            </w:pPr>
            <w:r>
              <w:rPr>
                <w:rFonts w:ascii="Arial Armenian" w:hAnsi="Arial Armenian" w:cs="Arial"/>
                <w:b/>
                <w:bCs/>
                <w:sz w:val="22"/>
                <w:szCs w:val="22"/>
                <w:lang w:val="en-US"/>
              </w:rPr>
              <w:t>100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74A" w:rsidRPr="00784739" w:rsidRDefault="0009174A" w:rsidP="00331F4B">
            <w:pPr>
              <w:rPr>
                <w:rFonts w:ascii="Arial Armenian" w:hAnsi="Arial Armenian" w:cs="Arial"/>
                <w:b/>
                <w:bCs/>
                <w:lang w:val="en-US"/>
              </w:rPr>
            </w:pPr>
          </w:p>
        </w:tc>
      </w:tr>
      <w:tr w:rsidR="0009174A" w:rsidTr="00331F4B">
        <w:trPr>
          <w:trHeight w:val="645"/>
        </w:trPr>
        <w:tc>
          <w:tcPr>
            <w:tcW w:w="686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ժամանակացույցը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կազմված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աճողական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կարգով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09174A" w:rsidTr="00331F4B">
        <w:trPr>
          <w:gridAfter w:val="2"/>
          <w:wAfter w:w="4103" w:type="dxa"/>
          <w:trHeight w:val="120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i/>
                <w:i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09174A" w:rsidTr="00331F4B">
        <w:trPr>
          <w:trHeight w:val="270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Գլխավոր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հաշվապահի</w:t>
            </w:r>
            <w:r>
              <w:rPr>
                <w:rFonts w:ascii="ghn" w:hAnsi="gh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>
              <w:rPr>
                <w:sz w:val="20"/>
                <w:szCs w:val="20"/>
              </w:rPr>
              <w:t>`</w:t>
            </w:r>
            <w:r>
              <w:rPr>
                <w:rFonts w:ascii="ghn" w:hAnsi="ghn" w:cs="Arial"/>
                <w:sz w:val="20"/>
                <w:szCs w:val="20"/>
              </w:rPr>
              <w:t xml:space="preserve">  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09174A" w:rsidTr="00331F4B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09174A" w:rsidTr="00331F4B">
        <w:trPr>
          <w:trHeight w:val="345"/>
        </w:trPr>
        <w:tc>
          <w:tcPr>
            <w:tcW w:w="686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Պատասխանատու</w:t>
            </w:r>
            <w:r>
              <w:rPr>
                <w:rFonts w:ascii="ghn" w:hAnsi="gh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ստորաբաժանման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ղեկավարի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>
              <w:rPr>
                <w:rFonts w:ascii="ghn" w:hAnsi="ghn" w:cs="Arial"/>
                <w:sz w:val="20"/>
                <w:szCs w:val="20"/>
              </w:rPr>
              <w:t>`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174A" w:rsidRDefault="0009174A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174A" w:rsidRDefault="0009174A" w:rsidP="00331F4B">
            <w:pPr>
              <w:rPr>
                <w:rFonts w:ascii="ghn" w:hAnsi="ghn" w:cs="Arial"/>
                <w:sz w:val="20"/>
                <w:szCs w:val="20"/>
              </w:rPr>
            </w:pPr>
            <w:r>
              <w:rPr>
                <w:rFonts w:ascii="ghn" w:hAnsi="ghn" w:cs="Arial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09174A" w:rsidTr="00331F4B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09174A" w:rsidTr="00331F4B">
        <w:trPr>
          <w:trHeight w:val="330"/>
        </w:trPr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jc w:val="right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9174A" w:rsidRDefault="0009174A" w:rsidP="00331F4B">
            <w:pPr>
              <w:rPr>
                <w:rFonts w:ascii="ghn" w:hAnsi="gh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</w:t>
            </w:r>
            <w:r>
              <w:rPr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Տ</w:t>
            </w:r>
            <w:r>
              <w:rPr>
                <w:rFonts w:ascii="ghn" w:hAnsi="ghn" w:cs="Arial"/>
                <w:sz w:val="18"/>
                <w:szCs w:val="18"/>
              </w:rPr>
              <w:t>.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174A" w:rsidRDefault="0009174A" w:rsidP="00331F4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174A" w:rsidRDefault="0009174A" w:rsidP="00331F4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</w:tbl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Pr="00331F4B" w:rsidRDefault="0009174A" w:rsidP="00331F4B">
      <w:pPr>
        <w:rPr>
          <w:lang w:val="en-US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Default="0009174A" w:rsidP="00331F4B">
      <w:pPr>
        <w:rPr>
          <w:rFonts w:ascii="Sylfaen" w:hAnsi="Sylfaen"/>
          <w:lang w:val="hy-AM"/>
        </w:rPr>
      </w:pPr>
    </w:p>
    <w:p w:rsidR="0009174A" w:rsidRPr="00D36846" w:rsidRDefault="0009174A" w:rsidP="00331F4B">
      <w:pPr>
        <w:rPr>
          <w:rFonts w:ascii="GHEA Grapalat" w:hAnsi="GHEA Grapalat"/>
          <w:sz w:val="20"/>
          <w:szCs w:val="20"/>
          <w:lang w:val="es-ES"/>
        </w:rPr>
      </w:pPr>
      <w:r w:rsidRPr="00331F4B">
        <w:rPr>
          <w:rFonts w:ascii="Calibri" w:hAnsi="Calibri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  <w:lang w:val="es-ES"/>
        </w:rPr>
        <w:t>Հավելված</w:t>
      </w:r>
      <w:r>
        <w:rPr>
          <w:rFonts w:ascii="GHEA Grapalat" w:hAnsi="GHEA Grapalat"/>
          <w:sz w:val="20"/>
          <w:szCs w:val="20"/>
          <w:lang w:val="es-ES"/>
        </w:rPr>
        <w:t xml:space="preserve"> N 4</w:t>
      </w:r>
    </w:p>
    <w:p w:rsidR="0009174A" w:rsidRPr="00D36846" w:rsidRDefault="0009174A" w:rsidP="00331F4B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36846">
        <w:rPr>
          <w:rFonts w:ascii="GHEA Grapalat" w:hAnsi="GHEA Grapalat" w:cs="Sylfaen"/>
          <w:sz w:val="20"/>
          <w:szCs w:val="20"/>
          <w:lang w:val="es-ES"/>
        </w:rPr>
        <w:t>&lt;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36846">
        <w:rPr>
          <w:rFonts w:ascii="GHEA Grapalat" w:hAnsi="GHEA Grapalat" w:cs="Sylfaen"/>
          <w:sz w:val="20"/>
          <w:szCs w:val="20"/>
          <w:lang w:val="es-ES"/>
        </w:rPr>
        <w:t xml:space="preserve">&gt; _____________ </w:t>
      </w:r>
      <w:r>
        <w:rPr>
          <w:rFonts w:ascii="GHEA Grapalat" w:hAnsi="GHEA Grapalat"/>
          <w:sz w:val="20"/>
          <w:szCs w:val="20"/>
          <w:lang w:val="es-ES"/>
        </w:rPr>
        <w:t xml:space="preserve">201 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36846">
        <w:rPr>
          <w:rFonts w:ascii="Sylfaen" w:hAnsi="Sylfaen" w:cs="Sylfaen"/>
          <w:sz w:val="20"/>
          <w:szCs w:val="20"/>
          <w:lang w:val="es-ES"/>
        </w:rPr>
        <w:t>թ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. </w:t>
      </w:r>
      <w:r w:rsidRPr="00D36846">
        <w:rPr>
          <w:rFonts w:ascii="Sylfaen" w:hAnsi="Sylfaen" w:cs="Sylfaen"/>
          <w:sz w:val="20"/>
          <w:szCs w:val="20"/>
          <w:lang w:val="es-ES"/>
        </w:rPr>
        <w:t>կնքված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09174A" w:rsidRPr="00D36846" w:rsidRDefault="0009174A" w:rsidP="00331F4B">
      <w:pPr>
        <w:jc w:val="right"/>
        <w:rPr>
          <w:rFonts w:ascii="GHEA Grapalat" w:hAnsi="GHEA Grapalat" w:cs="Sylfaen"/>
          <w:sz w:val="20"/>
          <w:szCs w:val="20"/>
          <w:lang w:val="es-ES"/>
        </w:rPr>
      </w:pPr>
      <w:r w:rsidRPr="00D36846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      </w:t>
      </w:r>
      <w:r w:rsidRPr="00D36846">
        <w:rPr>
          <w:rFonts w:ascii="GHEA Grapalat" w:hAnsi="GHEA Grapalat"/>
          <w:sz w:val="20"/>
          <w:szCs w:val="20"/>
          <w:lang w:val="pt-BR"/>
        </w:rPr>
        <w:t xml:space="preserve">             N -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331F4B">
        <w:rPr>
          <w:rFonts w:ascii="Sylfaen" w:hAnsi="Sylfaen" w:cs="Sylfaen"/>
          <w:i/>
          <w:lang w:val="hy-AM"/>
        </w:rPr>
        <w:t>ՆԱ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331F4B">
        <w:rPr>
          <w:rFonts w:ascii="Sylfaen" w:hAnsi="Sylfaen" w:cs="Sylfaen"/>
          <w:i/>
          <w:lang w:val="hy-AM"/>
        </w:rPr>
        <w:t>ՇՀԱՊՁԲ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</w:t>
      </w:r>
      <w:r>
        <w:rPr>
          <w:rFonts w:ascii="GHEA Grapalat" w:hAnsi="GHEA Grapalat" w:cs="Sylfaen"/>
          <w:i/>
          <w:lang w:val="af-ZA"/>
        </w:rPr>
        <w:t>15</w:t>
      </w:r>
      <w:r w:rsidRPr="00D36846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&gt;&gt;</w:t>
      </w:r>
    </w:p>
    <w:p w:rsidR="0009174A" w:rsidRPr="00D846C1" w:rsidRDefault="0009174A" w:rsidP="00331F4B">
      <w:pPr>
        <w:widowControl w:val="0"/>
        <w:jc w:val="both"/>
        <w:rPr>
          <w:rFonts w:ascii="Arial LatArm" w:hAnsi="Arial LatArm"/>
          <w:lang w:val="es-ES"/>
        </w:rPr>
      </w:pPr>
    </w:p>
    <w:p w:rsidR="0009174A" w:rsidRPr="00ED385D" w:rsidRDefault="0009174A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09174A" w:rsidRPr="00ED385D" w:rsidRDefault="0009174A" w:rsidP="00331F4B">
      <w:pPr>
        <w:pStyle w:val="Header"/>
        <w:widowControl w:val="0"/>
        <w:jc w:val="both"/>
        <w:rPr>
          <w:lang w:val="pt-BR"/>
        </w:rPr>
      </w:pPr>
      <w:r>
        <w:rPr>
          <w:noProof/>
          <w:lang w:val="ru-RU" w:eastAsia="ru-RU"/>
        </w:rPr>
        <w:pict>
          <v:rect id="_x0000_s1026" style="position:absolute;left:0;text-align:left;margin-left:234pt;margin-top:3.9pt;width:259.2pt;height:143.9pt;z-index:251656192" stroked="f">
            <v:textbox style="mso-next-textbox:#_x0000_s1026">
              <w:txbxContent>
                <w:p w:rsidR="0009174A" w:rsidRPr="006D26A8" w:rsidRDefault="0009174A" w:rsidP="00331F4B">
                  <w:pPr>
                    <w:pStyle w:val="Heading1"/>
                    <w:rPr>
                      <w:rFonts w:ascii="Sylfaen" w:hAnsi="Sylfaen"/>
                    </w:rPr>
                  </w:pPr>
                  <w:r w:rsidRPr="006D26A8">
                    <w:rPr>
                      <w:rFonts w:ascii="Sylfaen" w:hAnsi="Sylfaen"/>
                    </w:rPr>
                    <w:t>Կատարող</w:t>
                  </w:r>
                </w:p>
                <w:p w:rsidR="0009174A" w:rsidRPr="006D26A8" w:rsidRDefault="0009174A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09174A" w:rsidRPr="006D26A8" w:rsidRDefault="0009174A" w:rsidP="00331F4B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09174A" w:rsidRPr="004933CC" w:rsidRDefault="0009174A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09174A" w:rsidRPr="004933CC" w:rsidRDefault="0009174A" w:rsidP="00331F4B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09174A" w:rsidRPr="004933CC" w:rsidRDefault="0009174A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09174A" w:rsidRDefault="0009174A" w:rsidP="00331F4B"/>
              </w:txbxContent>
            </v:textbox>
          </v:rect>
        </w:pict>
      </w:r>
      <w:r>
        <w:rPr>
          <w:noProof/>
          <w:lang w:val="ru-RU" w:eastAsia="ru-RU"/>
        </w:rPr>
        <w:pict>
          <v:rect id="_x0000_s1027" style="position:absolute;left:0;text-align:left;margin-left:-54pt;margin-top:12.9pt;width:252.45pt;height:140.35pt;z-index:251659264" stroked="f">
            <v:textbox style="mso-next-textbox:#_x0000_s1027">
              <w:txbxContent>
                <w:p w:rsidR="0009174A" w:rsidRPr="006D26A8" w:rsidRDefault="0009174A" w:rsidP="00331F4B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</w:rPr>
                  </w:pPr>
                  <w:r w:rsidRPr="006D26A8">
                    <w:rPr>
                      <w:rFonts w:ascii="Times LatArm" w:hAnsi="Times LatArm"/>
                      <w:b/>
                      <w:sz w:val="20"/>
                    </w:rPr>
                    <w:t>ä³ïíÇñ³ïáõ</w:t>
                  </w:r>
                </w:p>
                <w:p w:rsidR="0009174A" w:rsidRPr="006D26A8" w:rsidRDefault="0009174A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09174A" w:rsidRPr="006D26A8" w:rsidRDefault="0009174A" w:rsidP="00331F4B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09174A" w:rsidRPr="004933CC" w:rsidRDefault="0009174A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09174A" w:rsidRPr="004933CC" w:rsidRDefault="0009174A" w:rsidP="00331F4B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09174A" w:rsidRPr="004933CC" w:rsidRDefault="0009174A" w:rsidP="00331F4B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09174A" w:rsidRDefault="0009174A" w:rsidP="00331F4B"/>
              </w:txbxContent>
            </v:textbox>
          </v:rect>
        </w:pict>
      </w:r>
    </w:p>
    <w:p w:rsidR="0009174A" w:rsidRPr="00ED385D" w:rsidRDefault="0009174A" w:rsidP="00331F4B">
      <w:pPr>
        <w:pStyle w:val="Header"/>
        <w:widowControl w:val="0"/>
        <w:jc w:val="both"/>
        <w:rPr>
          <w:lang w:val="pt-BR"/>
        </w:rPr>
      </w:pPr>
    </w:p>
    <w:p w:rsidR="0009174A" w:rsidRPr="00ED385D" w:rsidRDefault="0009174A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09174A" w:rsidRPr="00ED385D" w:rsidRDefault="0009174A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09174A" w:rsidRPr="00ED385D" w:rsidRDefault="0009174A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09174A" w:rsidRPr="000014D6" w:rsidRDefault="0009174A" w:rsidP="00331F4B">
      <w:pPr>
        <w:widowControl w:val="0"/>
        <w:jc w:val="both"/>
        <w:rPr>
          <w:rFonts w:ascii="Arial LatArm" w:hAnsi="Arial LatArm"/>
          <w:sz w:val="18"/>
          <w:szCs w:val="18"/>
          <w:lang w:val="pt-BR"/>
        </w:rPr>
      </w:pPr>
    </w:p>
    <w:p w:rsidR="0009174A" w:rsidRPr="00ED385D" w:rsidRDefault="0009174A" w:rsidP="00331F4B">
      <w:pPr>
        <w:widowControl w:val="0"/>
        <w:jc w:val="both"/>
        <w:rPr>
          <w:rFonts w:ascii="Arial LatArm" w:hAnsi="Arial LatArm"/>
          <w:lang w:val="pt-BR"/>
        </w:rPr>
      </w:pPr>
    </w:p>
    <w:p w:rsidR="0009174A" w:rsidRPr="000014D6" w:rsidRDefault="0009174A" w:rsidP="00331F4B">
      <w:pPr>
        <w:widowControl w:val="0"/>
        <w:jc w:val="both"/>
        <w:rPr>
          <w:rFonts w:ascii="Arial LatArm" w:hAnsi="Arial LatArm"/>
          <w:sz w:val="20"/>
          <w:szCs w:val="20"/>
          <w:lang w:val="pt-BR"/>
        </w:rPr>
      </w:pPr>
    </w:p>
    <w:p w:rsidR="0009174A" w:rsidRDefault="0009174A" w:rsidP="00331F4B">
      <w:pPr>
        <w:widowControl w:val="0"/>
        <w:jc w:val="center"/>
        <w:rPr>
          <w:rFonts w:ascii="Arial LatArm" w:hAnsi="Arial LatArm"/>
          <w:b/>
          <w:sz w:val="20"/>
          <w:szCs w:val="20"/>
          <w:lang w:val="pt-BR"/>
        </w:rPr>
      </w:pPr>
    </w:p>
    <w:p w:rsidR="0009174A" w:rsidRDefault="0009174A" w:rsidP="00331F4B">
      <w:pPr>
        <w:widowControl w:val="0"/>
        <w:jc w:val="center"/>
        <w:rPr>
          <w:rFonts w:ascii="Arial LatArm" w:hAnsi="Arial LatArm"/>
          <w:b/>
          <w:sz w:val="20"/>
          <w:szCs w:val="20"/>
          <w:lang w:val="pt-BR"/>
        </w:rPr>
      </w:pPr>
    </w:p>
    <w:p w:rsidR="0009174A" w:rsidRDefault="0009174A" w:rsidP="00331F4B">
      <w:pPr>
        <w:widowControl w:val="0"/>
        <w:jc w:val="center"/>
        <w:rPr>
          <w:rFonts w:ascii="Sylfaen" w:hAnsi="Sylfaen"/>
          <w:b/>
          <w:sz w:val="20"/>
          <w:szCs w:val="20"/>
          <w:lang w:val="pt-BR"/>
        </w:rPr>
      </w:pPr>
    </w:p>
    <w:p w:rsidR="0009174A" w:rsidRDefault="0009174A" w:rsidP="00331F4B">
      <w:pPr>
        <w:widowControl w:val="0"/>
        <w:rPr>
          <w:rFonts w:ascii="Sylfaen" w:hAnsi="Sylfaen"/>
          <w:b/>
          <w:sz w:val="20"/>
          <w:szCs w:val="20"/>
          <w:lang w:val="pt-BR"/>
        </w:rPr>
      </w:pPr>
      <w:r>
        <w:rPr>
          <w:rFonts w:ascii="Sylfaen" w:hAnsi="Sylfaen"/>
          <w:b/>
          <w:sz w:val="20"/>
          <w:szCs w:val="20"/>
          <w:lang w:val="pt-BR"/>
        </w:rPr>
        <w:t xml:space="preserve">                                                                     ԱՐՁԱՆԱԳՐՈՒԹՅՈՒՆ</w:t>
      </w:r>
    </w:p>
    <w:p w:rsidR="0009174A" w:rsidRPr="00896F6A" w:rsidRDefault="0009174A" w:rsidP="00331F4B">
      <w:pPr>
        <w:widowControl w:val="0"/>
        <w:jc w:val="center"/>
        <w:rPr>
          <w:rFonts w:ascii="Sylfaen" w:hAnsi="Sylfaen"/>
          <w:b/>
          <w:sz w:val="20"/>
          <w:szCs w:val="20"/>
          <w:lang w:val="pt-BR"/>
        </w:rPr>
      </w:pPr>
    </w:p>
    <w:p w:rsidR="0009174A" w:rsidRPr="000014D6" w:rsidRDefault="0009174A" w:rsidP="00331F4B">
      <w:pPr>
        <w:widowControl w:val="0"/>
        <w:jc w:val="center"/>
        <w:rPr>
          <w:rFonts w:ascii="Arial LatArm" w:hAnsi="Arial LatArm"/>
          <w:sz w:val="20"/>
          <w:szCs w:val="20"/>
          <w:lang w:val="es-ES"/>
        </w:rPr>
      </w:pPr>
      <w:r w:rsidRPr="000014D6">
        <w:rPr>
          <w:rFonts w:ascii="Arial LatArm" w:hAnsi="Arial LatArm"/>
          <w:sz w:val="20"/>
          <w:szCs w:val="20"/>
          <w:lang w:val="pt-BR"/>
        </w:rPr>
        <w:t>Ð²ÜÒÜØ²Ü-ÀÜ¸àôÜØ²Ü</w:t>
      </w:r>
    </w:p>
    <w:p w:rsidR="0009174A" w:rsidRPr="00ED385D" w:rsidRDefault="0009174A" w:rsidP="00331F4B">
      <w:pPr>
        <w:pStyle w:val="BodyTextIndent"/>
        <w:widowControl w:val="0"/>
        <w:rPr>
          <w:sz w:val="20"/>
          <w:lang w:val="es-ES"/>
        </w:rPr>
      </w:pPr>
    </w:p>
    <w:p w:rsidR="0009174A" w:rsidRPr="000014D6" w:rsidRDefault="0009174A" w:rsidP="00331F4B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sz w:val="18"/>
          <w:szCs w:val="18"/>
          <w:lang w:val="es-ES"/>
        </w:rPr>
        <w:t>&lt;&lt;__&gt;&gt; ___________</w:t>
      </w:r>
      <w:r w:rsidRPr="000014D6">
        <w:rPr>
          <w:sz w:val="18"/>
          <w:szCs w:val="18"/>
          <w:lang w:val="es-ES"/>
        </w:rPr>
        <w:t xml:space="preserve"> 201 </w:t>
      </w:r>
      <w:r w:rsidRPr="000014D6">
        <w:rPr>
          <w:rFonts w:ascii="Sylfaen" w:hAnsi="Sylfaen"/>
          <w:sz w:val="18"/>
          <w:szCs w:val="18"/>
          <w:lang w:val="es-ES"/>
        </w:rPr>
        <w:t>թ.</w:t>
      </w:r>
    </w:p>
    <w:p w:rsidR="0009174A" w:rsidRPr="000014D6" w:rsidRDefault="0009174A" w:rsidP="00331F4B">
      <w:pPr>
        <w:pStyle w:val="BodyTextIndent"/>
        <w:widowControl w:val="0"/>
        <w:rPr>
          <w:sz w:val="18"/>
          <w:szCs w:val="18"/>
          <w:lang w:val="es-ES"/>
        </w:rPr>
      </w:pPr>
    </w:p>
    <w:p w:rsidR="0009174A" w:rsidRPr="000014D6" w:rsidRDefault="0009174A" w:rsidP="00331F4B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 անվանումը &lt;&lt;</w:t>
      </w:r>
      <w:r w:rsidRPr="000014D6">
        <w:rPr>
          <w:sz w:val="18"/>
          <w:szCs w:val="18"/>
          <w:lang w:val="es-ES"/>
        </w:rPr>
        <w:t xml:space="preserve"> __________________________________________________&gt;&gt; </w:t>
      </w:r>
      <w:r w:rsidRPr="000014D6">
        <w:rPr>
          <w:rFonts w:ascii="Sylfaen" w:hAnsi="Sylfaen"/>
          <w:sz w:val="18"/>
          <w:szCs w:val="18"/>
          <w:lang w:val="es-ES"/>
        </w:rPr>
        <w:t>գնման պայմանագիր</w:t>
      </w:r>
      <w:r w:rsidRPr="000014D6">
        <w:rPr>
          <w:sz w:val="18"/>
          <w:szCs w:val="18"/>
          <w:lang w:val="es-ES"/>
        </w:rPr>
        <w:t xml:space="preserve">: </w:t>
      </w:r>
    </w:p>
    <w:p w:rsidR="0009174A" w:rsidRPr="000014D6" w:rsidRDefault="0009174A" w:rsidP="00331F4B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կնքման ամսաթիվը`      &lt;&lt;__&gt;&gt; ____________</w:t>
      </w:r>
      <w:r w:rsidRPr="000014D6">
        <w:rPr>
          <w:rFonts w:ascii="Sylfaen" w:hAnsi="Sylfaen"/>
          <w:sz w:val="18"/>
          <w:szCs w:val="18"/>
          <w:lang w:val="es-ES"/>
        </w:rPr>
        <w:t xml:space="preserve"> 201 թ.</w:t>
      </w:r>
    </w:p>
    <w:p w:rsidR="0009174A" w:rsidRDefault="0009174A" w:rsidP="00331F4B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(Հանաձայնագրի կնքման ամսաթիվը)</w:t>
      </w:r>
    </w:p>
    <w:p w:rsidR="0009174A" w:rsidRPr="000014D6" w:rsidRDefault="0009174A" w:rsidP="00331F4B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 xml:space="preserve">Պայմանագրի համարը` </w:t>
      </w:r>
      <w:r w:rsidRPr="000014D6">
        <w:rPr>
          <w:sz w:val="18"/>
          <w:szCs w:val="18"/>
          <w:lang w:val="es-ES"/>
        </w:rPr>
        <w:t xml:space="preserve">  __________   </w:t>
      </w:r>
    </w:p>
    <w:p w:rsidR="0009174A" w:rsidRPr="000014D6" w:rsidRDefault="0009174A" w:rsidP="00331F4B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Գնորդը, ի դեմս</w:t>
      </w:r>
      <w:r>
        <w:rPr>
          <w:sz w:val="18"/>
          <w:szCs w:val="18"/>
          <w:lang w:val="es-ES"/>
        </w:rPr>
        <w:t xml:space="preserve"> </w:t>
      </w:r>
      <w:r w:rsidRPr="000014D6">
        <w:rPr>
          <w:sz w:val="18"/>
          <w:szCs w:val="18"/>
          <w:lang w:val="es-ES"/>
        </w:rPr>
        <w:t>_______________</w:t>
      </w:r>
      <w:r>
        <w:rPr>
          <w:sz w:val="18"/>
          <w:szCs w:val="18"/>
          <w:lang w:val="es-ES"/>
        </w:rPr>
        <w:t>____________________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 xml:space="preserve">և Վաճառողը, ի դեմս </w:t>
      </w:r>
      <w:r w:rsidRPr="000014D6">
        <w:rPr>
          <w:sz w:val="18"/>
          <w:szCs w:val="18"/>
          <w:lang w:val="es-ES"/>
        </w:rPr>
        <w:t>__________________</w:t>
      </w:r>
      <w:r>
        <w:rPr>
          <w:sz w:val="18"/>
          <w:szCs w:val="18"/>
          <w:lang w:val="es-ES"/>
        </w:rPr>
        <w:t>________________</w:t>
      </w:r>
      <w:r w:rsidRPr="000014D6">
        <w:rPr>
          <w:sz w:val="18"/>
          <w:szCs w:val="18"/>
          <w:lang w:val="es-ES"/>
        </w:rPr>
        <w:t xml:space="preserve">, </w:t>
      </w:r>
      <w:r>
        <w:rPr>
          <w:rFonts w:ascii="Sylfaen" w:hAnsi="Sylfaen"/>
          <w:sz w:val="18"/>
          <w:szCs w:val="18"/>
          <w:lang w:val="es-ES"/>
        </w:rPr>
        <w:t>հիմք ընդունելով վերոհիշյալ պայմանագրի (համաձայնագրի) կատարման վերաբերյալ &lt;&lt;___&gt;&gt; _________ 201 թ. կազմված  տեխնիկական հսկողության հանձնաժողովի (պատասխանատու ստորաբաժանման) N__ եզրակացությունը, այն մասին, որ պայմանագրով (Համաձայնագրով) նախատեսված` ստորև նշված մատակարարումները (այսուհետ` Ծառայություն) համապատասխանում են պայմանագրով (Համաձայնագրով) ամրագրված տեխնիկական բնութագրերին և գնման ժամանակացույցին` կազմեցին սույն արձանագրությունը հետևյալի մասին.</w:t>
      </w:r>
    </w:p>
    <w:p w:rsidR="0009174A" w:rsidRPr="00BF537D" w:rsidRDefault="0009174A" w:rsidP="00331F4B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Պայմանագրի (Համաձայնագրի) շրջանակներում Կատարողը &lt;&lt;__&gt;&gt; __________ 201 թ. –ից &lt;&lt;__&gt;&gt; ________  201 թ. ընկած ժամանակահատվածում իրականացրել է հետևյալ մատակարարումները</w:t>
      </w:r>
    </w:p>
    <w:p w:rsidR="0009174A" w:rsidRPr="000014D6" w:rsidRDefault="0009174A" w:rsidP="00331F4B">
      <w:pPr>
        <w:pStyle w:val="BodyTextIndent"/>
        <w:widowControl w:val="0"/>
        <w:rPr>
          <w:sz w:val="18"/>
          <w:szCs w:val="18"/>
          <w:lang w:val="es-ES"/>
        </w:rPr>
      </w:pPr>
    </w:p>
    <w:tbl>
      <w:tblPr>
        <w:tblW w:w="10804" w:type="dxa"/>
        <w:jc w:val="center"/>
        <w:tblInd w:w="-2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985"/>
        <w:gridCol w:w="1984"/>
        <w:gridCol w:w="1701"/>
        <w:gridCol w:w="2740"/>
      </w:tblGrid>
      <w:tr w:rsidR="0009174A" w:rsidRPr="00ED385D" w:rsidTr="00F542BB">
        <w:trPr>
          <w:trHeight w:val="70"/>
          <w:jc w:val="center"/>
        </w:trPr>
        <w:tc>
          <w:tcPr>
            <w:tcW w:w="2394" w:type="dxa"/>
            <w:vAlign w:val="center"/>
          </w:tcPr>
          <w:p w:rsidR="0009174A" w:rsidRPr="005B3BA3" w:rsidRDefault="0009174A" w:rsidP="00F542BB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համառոտ նկարագիրը</w:t>
            </w:r>
          </w:p>
        </w:tc>
        <w:tc>
          <w:tcPr>
            <w:tcW w:w="1985" w:type="dxa"/>
            <w:vAlign w:val="center"/>
          </w:tcPr>
          <w:p w:rsidR="0009174A" w:rsidRPr="000014D6" w:rsidRDefault="0009174A" w:rsidP="00F542BB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քանակական ցուցանիշները</w:t>
            </w:r>
          </w:p>
        </w:tc>
        <w:tc>
          <w:tcPr>
            <w:tcW w:w="1984" w:type="dxa"/>
            <w:vAlign w:val="center"/>
          </w:tcPr>
          <w:p w:rsidR="0009174A" w:rsidRPr="00952FA1" w:rsidRDefault="0009174A" w:rsidP="00F542BB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Մատակարարման ժամկետը</w:t>
            </w:r>
          </w:p>
        </w:tc>
        <w:tc>
          <w:tcPr>
            <w:tcW w:w="1701" w:type="dxa"/>
            <w:vAlign w:val="center"/>
          </w:tcPr>
          <w:p w:rsidR="0009174A" w:rsidRPr="00AB1AA7" w:rsidRDefault="0009174A" w:rsidP="00F542BB">
            <w:pPr>
              <w:pStyle w:val="BodyTextIndent"/>
              <w:widowControl w:val="0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740" w:type="dxa"/>
            <w:vAlign w:val="center"/>
          </w:tcPr>
          <w:p w:rsidR="0009174A" w:rsidRPr="00BF537D" w:rsidRDefault="0009174A" w:rsidP="00F542BB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09174A" w:rsidRPr="00ED385D" w:rsidTr="00F542BB">
        <w:trPr>
          <w:jc w:val="center"/>
        </w:trPr>
        <w:tc>
          <w:tcPr>
            <w:tcW w:w="2394" w:type="dxa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09174A" w:rsidRPr="00ED385D" w:rsidTr="00F542BB">
        <w:trPr>
          <w:jc w:val="center"/>
        </w:trPr>
        <w:tc>
          <w:tcPr>
            <w:tcW w:w="2394" w:type="dxa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09174A" w:rsidRPr="00ED385D" w:rsidTr="00F542BB">
        <w:trPr>
          <w:trHeight w:val="70"/>
          <w:jc w:val="center"/>
        </w:trPr>
        <w:tc>
          <w:tcPr>
            <w:tcW w:w="2394" w:type="dxa"/>
            <w:vAlign w:val="center"/>
          </w:tcPr>
          <w:p w:rsidR="0009174A" w:rsidRPr="00BF537D" w:rsidRDefault="0009174A" w:rsidP="00F542BB">
            <w:pPr>
              <w:pStyle w:val="BodyTextIndent"/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Ընդամենը</w:t>
            </w:r>
          </w:p>
        </w:tc>
        <w:tc>
          <w:tcPr>
            <w:tcW w:w="1985" w:type="dxa"/>
            <w:vAlign w:val="center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-------------</w:t>
            </w:r>
          </w:p>
        </w:tc>
        <w:tc>
          <w:tcPr>
            <w:tcW w:w="1984" w:type="dxa"/>
            <w:vAlign w:val="center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  <w:tc>
          <w:tcPr>
            <w:tcW w:w="1701" w:type="dxa"/>
            <w:vAlign w:val="center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  <w:vAlign w:val="center"/>
          </w:tcPr>
          <w:p w:rsidR="0009174A" w:rsidRPr="000014D6" w:rsidRDefault="0009174A" w:rsidP="00F542BB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</w:tr>
    </w:tbl>
    <w:p w:rsidR="0009174A" w:rsidRPr="000014D6" w:rsidRDefault="0009174A" w:rsidP="00331F4B">
      <w:pPr>
        <w:pStyle w:val="BodyTextIndent"/>
        <w:widowControl w:val="0"/>
        <w:rPr>
          <w:sz w:val="18"/>
          <w:szCs w:val="18"/>
          <w:lang w:val="es-ES"/>
        </w:rPr>
      </w:pPr>
    </w:p>
    <w:p w:rsidR="0009174A" w:rsidRPr="000014D6" w:rsidRDefault="0009174A" w:rsidP="00331F4B">
      <w:pPr>
        <w:pStyle w:val="BodyText"/>
        <w:rPr>
          <w:rFonts w:ascii="Arial LatArm" w:hAnsi="Arial LatArm"/>
          <w:sz w:val="18"/>
          <w:szCs w:val="18"/>
          <w:lang w:val="es-ES"/>
        </w:rPr>
      </w:pPr>
      <w:r w:rsidRPr="000014D6">
        <w:rPr>
          <w:rFonts w:ascii="Arial LatArm" w:hAnsi="Arial LatArm"/>
          <w:sz w:val="18"/>
          <w:szCs w:val="18"/>
          <w:lang w:val="es-ES"/>
        </w:rPr>
        <w:tab/>
        <w:t xml:space="preserve">ì»ñáÑÇßÛ³É </w:t>
      </w:r>
      <w:r>
        <w:rPr>
          <w:rFonts w:ascii="Sylfaen" w:hAnsi="Sylfaen"/>
          <w:sz w:val="18"/>
          <w:szCs w:val="18"/>
          <w:lang w:val="es-ES"/>
        </w:rPr>
        <w:t>մատակարարումների</w:t>
      </w:r>
      <w:r w:rsidRPr="000014D6">
        <w:rPr>
          <w:rFonts w:ascii="Arial LatArm" w:hAnsi="Arial LatArm"/>
          <w:sz w:val="18"/>
          <w:szCs w:val="18"/>
          <w:lang w:val="es-ES"/>
        </w:rPr>
        <w:t xml:space="preserve"> Çñ³Ï³Ý³óÙ³Ý í»ñ³µ»ñÛ³É µáÉáñ Ñ³ßÇí-³åñ³Ýù³·ñ»ñÁ Ñ³Ý¹Çë³ÝáõÙ »Ý ëáõÛÝ ³ñÓ³Ý³·ñáõÃÛ³Ý µ³ÕÏ³óáõóÇã Ù³ëÁ ¨ ÏóíáõÙ »Ý:</w:t>
      </w:r>
    </w:p>
    <w:p w:rsidR="0009174A" w:rsidRPr="00ED385D" w:rsidRDefault="0009174A" w:rsidP="00331F4B">
      <w:pPr>
        <w:widowControl w:val="0"/>
        <w:jc w:val="both"/>
        <w:rPr>
          <w:rFonts w:ascii="Arial LatArm" w:hAnsi="Arial LatArm"/>
          <w:lang w:val="es-ES"/>
        </w:rPr>
      </w:pPr>
    </w:p>
    <w:p w:rsidR="0009174A" w:rsidRPr="003D32DA" w:rsidRDefault="0009174A" w:rsidP="00331F4B">
      <w:pPr>
        <w:widowControl w:val="0"/>
        <w:jc w:val="both"/>
        <w:rPr>
          <w:rFonts w:ascii="Arial LatArm" w:hAnsi="Arial LatArm"/>
          <w:lang w:val="es-ES"/>
        </w:rPr>
      </w:pPr>
      <w:r>
        <w:rPr>
          <w:noProof/>
        </w:rPr>
        <w:pict>
          <v:rect id="_x0000_s1028" style="position:absolute;left:0;text-align:left;margin-left:237.4pt;margin-top:6.7pt;width:231.65pt;height:97.05pt;z-index:251658240" o:allowincell="f" stroked="f">
            <v:textbox style="mso-next-textbox:#_x0000_s1028">
              <w:txbxContent>
                <w:p w:rsidR="0009174A" w:rsidRPr="00277659" w:rsidRDefault="0009174A" w:rsidP="00331F4B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Ապրանքն</w:t>
                  </w:r>
                  <w:r w:rsidRPr="00277659"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  <w:t xml:space="preserve">  ÁÝ¹áõÝ»ó</w:t>
                  </w:r>
                </w:p>
                <w:p w:rsidR="0009174A" w:rsidRPr="00414140" w:rsidRDefault="0009174A" w:rsidP="00331F4B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09174A" w:rsidRPr="00414140" w:rsidRDefault="0009174A" w:rsidP="00331F4B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09174A" w:rsidRPr="00414140" w:rsidRDefault="0009174A" w:rsidP="00331F4B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09174A" w:rsidRPr="00414140" w:rsidRDefault="0009174A" w:rsidP="00331F4B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09174A" w:rsidRPr="00414140" w:rsidRDefault="0009174A" w:rsidP="00331F4B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09174A" w:rsidRPr="003D32DA" w:rsidRDefault="0009174A" w:rsidP="00331F4B">
                  <w:pPr>
                    <w:pStyle w:val="Footer"/>
                    <w:rPr>
                      <w:rFonts w:ascii="Times LatArm" w:hAnsi="Times LatArm"/>
                      <w:lang w:val="es-E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-36.2pt;margin-top:6.7pt;width:228.5pt;height:97.05pt;z-index:251657216" o:allowincell="f" stroked="f">
            <v:textbox style="mso-next-textbox:#_x0000_s1029">
              <w:txbxContent>
                <w:p w:rsidR="0009174A" w:rsidRPr="00AA0F03" w:rsidRDefault="0009174A" w:rsidP="00331F4B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Ապրանքը հանձնեց</w:t>
                  </w:r>
                </w:p>
                <w:p w:rsidR="0009174A" w:rsidRPr="00414140" w:rsidRDefault="0009174A" w:rsidP="00331F4B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09174A" w:rsidRPr="00414140" w:rsidRDefault="0009174A" w:rsidP="00331F4B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09174A" w:rsidRPr="00414140" w:rsidRDefault="0009174A" w:rsidP="00331F4B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09174A" w:rsidRPr="00414140" w:rsidRDefault="0009174A" w:rsidP="00331F4B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09174A" w:rsidRPr="00414140" w:rsidRDefault="0009174A" w:rsidP="00331F4B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09174A" w:rsidRPr="00414140" w:rsidRDefault="0009174A" w:rsidP="00331F4B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09174A" w:rsidRDefault="0009174A" w:rsidP="00331F4B">
      <w:pPr>
        <w:jc w:val="both"/>
        <w:rPr>
          <w:rFonts w:ascii="Sylfaen" w:hAnsi="Sylfaen" w:cs="Sylfaen"/>
          <w:b/>
          <w:sz w:val="22"/>
          <w:szCs w:val="22"/>
          <w:lang w:val="es-ES"/>
        </w:rPr>
      </w:pPr>
    </w:p>
    <w:p w:rsidR="0009174A" w:rsidRDefault="0009174A" w:rsidP="00331F4B">
      <w:pPr>
        <w:jc w:val="both"/>
        <w:rPr>
          <w:rFonts w:ascii="Sylfaen" w:hAnsi="Sylfaen" w:cs="Sylfaen"/>
          <w:b/>
          <w:sz w:val="22"/>
          <w:szCs w:val="22"/>
          <w:lang w:val="es-ES"/>
        </w:rPr>
      </w:pPr>
    </w:p>
    <w:p w:rsidR="0009174A" w:rsidRPr="00331F4B" w:rsidRDefault="0009174A" w:rsidP="00331F4B">
      <w:pPr>
        <w:rPr>
          <w:rFonts w:ascii="Sylfaen" w:hAnsi="Sylfaen"/>
          <w:lang w:val="es-ES"/>
        </w:rPr>
      </w:pPr>
    </w:p>
    <w:sectPr w:rsidR="0009174A" w:rsidRPr="00331F4B" w:rsidSect="00E16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74A" w:rsidRDefault="0009174A" w:rsidP="00331F4B">
      <w:r>
        <w:separator/>
      </w:r>
    </w:p>
  </w:endnote>
  <w:endnote w:type="continuationSeparator" w:id="0">
    <w:p w:rsidR="0009174A" w:rsidRDefault="0009174A" w:rsidP="00331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74A" w:rsidRDefault="0009174A" w:rsidP="00331F4B">
      <w:r>
        <w:separator/>
      </w:r>
    </w:p>
  </w:footnote>
  <w:footnote w:type="continuationSeparator" w:id="0">
    <w:p w:rsidR="0009174A" w:rsidRDefault="0009174A" w:rsidP="00331F4B">
      <w:r>
        <w:continuationSeparator/>
      </w:r>
    </w:p>
  </w:footnote>
  <w:footnote w:id="1">
    <w:p w:rsidR="0009174A" w:rsidRDefault="0009174A" w:rsidP="00331F4B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F25D1"/>
    <w:multiLevelType w:val="hybridMultilevel"/>
    <w:tmpl w:val="F22AC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B7D49E8"/>
    <w:multiLevelType w:val="hybridMultilevel"/>
    <w:tmpl w:val="B4387866"/>
    <w:lvl w:ilvl="0" w:tplc="3FB6A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8CBD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20AC9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CC0BE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B04F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1D287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D420D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8C26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ADE3F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F4B"/>
    <w:rsid w:val="000014D6"/>
    <w:rsid w:val="00014C8C"/>
    <w:rsid w:val="00020727"/>
    <w:rsid w:val="00054BB3"/>
    <w:rsid w:val="00057226"/>
    <w:rsid w:val="00062449"/>
    <w:rsid w:val="000702CF"/>
    <w:rsid w:val="0009174A"/>
    <w:rsid w:val="000A5745"/>
    <w:rsid w:val="000B62EF"/>
    <w:rsid w:val="001315F9"/>
    <w:rsid w:val="00151F6D"/>
    <w:rsid w:val="001D76F9"/>
    <w:rsid w:val="001F3955"/>
    <w:rsid w:val="0020429E"/>
    <w:rsid w:val="002710F1"/>
    <w:rsid w:val="00275D28"/>
    <w:rsid w:val="00277659"/>
    <w:rsid w:val="002961FB"/>
    <w:rsid w:val="00331F4B"/>
    <w:rsid w:val="003C0BC5"/>
    <w:rsid w:val="003D2F04"/>
    <w:rsid w:val="003D32DA"/>
    <w:rsid w:val="00411790"/>
    <w:rsid w:val="00414140"/>
    <w:rsid w:val="0044746A"/>
    <w:rsid w:val="00461CBB"/>
    <w:rsid w:val="00466ECD"/>
    <w:rsid w:val="004933CC"/>
    <w:rsid w:val="00494243"/>
    <w:rsid w:val="004D7C47"/>
    <w:rsid w:val="0053074A"/>
    <w:rsid w:val="00580F1C"/>
    <w:rsid w:val="005B3BA3"/>
    <w:rsid w:val="005E4D30"/>
    <w:rsid w:val="006136C4"/>
    <w:rsid w:val="00636C6D"/>
    <w:rsid w:val="00693051"/>
    <w:rsid w:val="006D26A8"/>
    <w:rsid w:val="006D414D"/>
    <w:rsid w:val="006F48BB"/>
    <w:rsid w:val="00784739"/>
    <w:rsid w:val="007B75F9"/>
    <w:rsid w:val="007D2359"/>
    <w:rsid w:val="00812A7B"/>
    <w:rsid w:val="00820866"/>
    <w:rsid w:val="0082339E"/>
    <w:rsid w:val="00856AAE"/>
    <w:rsid w:val="008842D5"/>
    <w:rsid w:val="00896F6A"/>
    <w:rsid w:val="008C131D"/>
    <w:rsid w:val="008C2F76"/>
    <w:rsid w:val="008C6E59"/>
    <w:rsid w:val="008C7580"/>
    <w:rsid w:val="00952FA1"/>
    <w:rsid w:val="009601E8"/>
    <w:rsid w:val="00A41F74"/>
    <w:rsid w:val="00A43740"/>
    <w:rsid w:val="00AA0F03"/>
    <w:rsid w:val="00AA52EE"/>
    <w:rsid w:val="00AB1AA7"/>
    <w:rsid w:val="00AE0715"/>
    <w:rsid w:val="00B029D9"/>
    <w:rsid w:val="00B833EB"/>
    <w:rsid w:val="00B86E6E"/>
    <w:rsid w:val="00BE168B"/>
    <w:rsid w:val="00BF537D"/>
    <w:rsid w:val="00C05E12"/>
    <w:rsid w:val="00C2482D"/>
    <w:rsid w:val="00D36846"/>
    <w:rsid w:val="00D51ECD"/>
    <w:rsid w:val="00D846C1"/>
    <w:rsid w:val="00DA6C17"/>
    <w:rsid w:val="00DB082B"/>
    <w:rsid w:val="00E0289D"/>
    <w:rsid w:val="00E142A5"/>
    <w:rsid w:val="00E16226"/>
    <w:rsid w:val="00E6136C"/>
    <w:rsid w:val="00EA68B2"/>
    <w:rsid w:val="00ED385D"/>
    <w:rsid w:val="00F041DA"/>
    <w:rsid w:val="00F542BB"/>
    <w:rsid w:val="00F9334D"/>
    <w:rsid w:val="00FB30CD"/>
    <w:rsid w:val="00FD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F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1F4B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31F4B"/>
    <w:rPr>
      <w:rFonts w:ascii="Times Armenian" w:hAnsi="Times Armenian" w:cs="Times New Roman"/>
      <w:b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31F4B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31F4B"/>
    <w:rPr>
      <w:rFonts w:ascii="Times Armeni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31F4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31F4B"/>
    <w:rPr>
      <w:rFonts w:ascii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331F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31F4B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rsid w:val="00331F4B"/>
    <w:rPr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31F4B"/>
    <w:rPr>
      <w:rFonts w:ascii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rsid w:val="00331F4B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rsid w:val="00331F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31F4B"/>
    <w:rPr>
      <w:rFonts w:ascii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31F4B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31F4B"/>
    <w:rPr>
      <w:rFonts w:ascii="Arial LatArm" w:hAnsi="Arial LatArm" w:cs="Times New Roman"/>
      <w:spacing w:val="20"/>
      <w:position w:val="6"/>
      <w:sz w:val="20"/>
      <w:szCs w:val="20"/>
    </w:rPr>
  </w:style>
  <w:style w:type="paragraph" w:styleId="Footer">
    <w:name w:val="footer"/>
    <w:basedOn w:val="Normal"/>
    <w:link w:val="FooterChar"/>
    <w:uiPriority w:val="99"/>
    <w:rsid w:val="00331F4B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31F4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14</Pages>
  <Words>4005</Words>
  <Characters>22830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Qartuxar</cp:lastModifiedBy>
  <cp:revision>11</cp:revision>
  <dcterms:created xsi:type="dcterms:W3CDTF">2015-01-30T17:16:00Z</dcterms:created>
  <dcterms:modified xsi:type="dcterms:W3CDTF">2015-02-03T10:31:00Z</dcterms:modified>
</cp:coreProperties>
</file>